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2C" w:rsidRPr="00F0595E" w:rsidRDefault="0033711D" w:rsidP="00F059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903183"/>
            <wp:effectExtent l="19050" t="0" r="5080" b="0"/>
            <wp:docPr id="1" name="Рисунок 1" descr="C:\Users\admin\Desktop\ДОКУМЕНТЫ СКАНЕРА\img20211011_10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СКАНЕРА\img20211011_101047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C" w:rsidRPr="00F0595E">
        <w:rPr>
          <w:rFonts w:ascii="Times New Roman" w:hAnsi="Times New Roman" w:cs="Times New Roman"/>
          <w:b/>
          <w:sz w:val="28"/>
          <w:szCs w:val="28"/>
        </w:rPr>
        <w:t>Раздел 1. «Пояснительная записка»</w:t>
      </w:r>
    </w:p>
    <w:p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Музыка – одно из могучих средств воспитания. Она способна выражать глубокие мысли, чувства, переживания.</w:t>
      </w:r>
      <w:r w:rsidR="00F059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</w:t>
      </w:r>
      <w:r w:rsidR="00F059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F55156" w:rsidRPr="00F017AC" w:rsidRDefault="00F55156" w:rsidP="00F0595E">
      <w:pPr>
        <w:pStyle w:val="3"/>
      </w:pPr>
      <w:r w:rsidRPr="00F017AC">
        <w:rPr>
          <w:i/>
        </w:rPr>
        <w:t>Направленность</w:t>
      </w:r>
      <w:r w:rsidRPr="00F017AC">
        <w:t xml:space="preserve"> – </w:t>
      </w:r>
      <w:r w:rsidR="00F501B5">
        <w:t>художественная</w:t>
      </w:r>
    </w:p>
    <w:p w:rsidR="00F55156" w:rsidRPr="00F017AC" w:rsidRDefault="00F55156" w:rsidP="00F0595E">
      <w:pPr>
        <w:pStyle w:val="3"/>
      </w:pPr>
      <w:r w:rsidRPr="00F017AC">
        <w:rPr>
          <w:b/>
          <w:bCs/>
          <w:i/>
          <w:iCs/>
        </w:rPr>
        <w:t>Уровень программы</w:t>
      </w:r>
      <w:r w:rsidRPr="00F017AC">
        <w:t xml:space="preserve"> –</w:t>
      </w:r>
      <w:r w:rsidR="00D54F1C" w:rsidRPr="00F017AC">
        <w:t>ознакомительный</w:t>
      </w:r>
    </w:p>
    <w:p w:rsidR="00387780" w:rsidRPr="00F017AC" w:rsidRDefault="0066518F" w:rsidP="00F0595E">
      <w:pPr>
        <w:pStyle w:val="3"/>
      </w:pPr>
      <w:r w:rsidRPr="00F017AC">
        <w:rPr>
          <w:b/>
          <w:i/>
        </w:rPr>
        <w:t>Актуальность</w:t>
      </w:r>
      <w:r w:rsidR="00614930" w:rsidRPr="00F017AC">
        <w:rPr>
          <w:b/>
          <w:i/>
        </w:rPr>
        <w:t xml:space="preserve"> –</w:t>
      </w:r>
      <w:r w:rsidR="00CA4B49" w:rsidRPr="00CA4B49"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28551C" w:rsidRPr="00F017AC" w:rsidRDefault="00387780" w:rsidP="00F0595E">
      <w:pPr>
        <w:pStyle w:val="3"/>
      </w:pPr>
      <w:r w:rsidRPr="00F017AC">
        <w:rPr>
          <w:b/>
          <w:i/>
        </w:rPr>
        <w:t>Новизна программы</w:t>
      </w:r>
      <w:r w:rsidR="005B5B66" w:rsidRPr="00F017AC">
        <w:t xml:space="preserve"> – </w:t>
      </w:r>
      <w:r w:rsidR="00CA4B49">
        <w:t xml:space="preserve">состоит в </w:t>
      </w:r>
      <w:r w:rsidR="00CA4B49" w:rsidRPr="00CA4B49">
        <w:t>то</w:t>
      </w:r>
      <w:r w:rsidR="00CA4B49">
        <w:t>м</w:t>
      </w:r>
      <w:r w:rsidR="00CA4B49" w:rsidRPr="00CA4B49"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640AC" w:rsidRDefault="003D2308" w:rsidP="00F0595E">
      <w:pPr>
        <w:pStyle w:val="3"/>
      </w:pPr>
      <w:r w:rsidRPr="00F017AC">
        <w:rPr>
          <w:b/>
          <w:i/>
        </w:rPr>
        <w:t>Педагогическая целесообразность</w:t>
      </w:r>
      <w:r w:rsidR="004A6C12" w:rsidRPr="00F017AC">
        <w:rPr>
          <w:b/>
          <w:i/>
        </w:rPr>
        <w:t xml:space="preserve"> – </w:t>
      </w:r>
      <w:r w:rsidR="001648FF" w:rsidRPr="001648FF"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11386E" w:rsidRPr="00F017AC" w:rsidRDefault="0011386E" w:rsidP="00F0595E">
      <w:pPr>
        <w:pStyle w:val="3"/>
        <w:rPr>
          <w:b/>
          <w:i/>
        </w:rPr>
      </w:pPr>
      <w:r w:rsidRPr="00F017AC">
        <w:rPr>
          <w:b/>
          <w:i/>
        </w:rPr>
        <w:t>Отличительная особенность программы</w:t>
      </w:r>
      <w:r w:rsidR="00387780" w:rsidRPr="00F017AC">
        <w:t xml:space="preserve"> –</w:t>
      </w:r>
      <w:r w:rsidR="003D5273" w:rsidRPr="003D5273"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:rsidR="0090569A" w:rsidRPr="00F017AC" w:rsidRDefault="0077282C" w:rsidP="00F0595E">
      <w:pPr>
        <w:pStyle w:val="3"/>
      </w:pPr>
      <w:r w:rsidRPr="00F017AC">
        <w:rPr>
          <w:b/>
          <w:i/>
        </w:rPr>
        <w:t>Цель</w:t>
      </w:r>
      <w:r w:rsidR="00261C94" w:rsidRPr="00F017AC">
        <w:rPr>
          <w:b/>
          <w:i/>
        </w:rPr>
        <w:t xml:space="preserve"> программы</w:t>
      </w:r>
      <w:r w:rsidR="00261C94" w:rsidRPr="00F017AC">
        <w:rPr>
          <w:b/>
        </w:rPr>
        <w:t xml:space="preserve"> - </w:t>
      </w:r>
      <w:r w:rsidR="00011F17" w:rsidRPr="00011F17"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t>.</w:t>
      </w:r>
    </w:p>
    <w:p w:rsidR="00261C94" w:rsidRPr="00F017AC" w:rsidRDefault="00261C94" w:rsidP="00F0595E">
      <w:pPr>
        <w:pStyle w:val="3"/>
      </w:pPr>
      <w:r w:rsidRPr="00F017AC">
        <w:t xml:space="preserve">Для достижения поставленной цели необходимо решить следующие </w:t>
      </w:r>
      <w:r w:rsidRPr="00F017AC">
        <w:rPr>
          <w:b/>
          <w:i/>
        </w:rPr>
        <w:t>задачи</w:t>
      </w:r>
      <w:r w:rsidRPr="00F017AC">
        <w:rPr>
          <w:b/>
        </w:rPr>
        <w:t>:</w:t>
      </w:r>
    </w:p>
    <w:p w:rsidR="0077282C" w:rsidRPr="00F017AC" w:rsidRDefault="0077282C" w:rsidP="00F0595E">
      <w:pPr>
        <w:pStyle w:val="3"/>
      </w:pPr>
      <w:r w:rsidRPr="00F017AC">
        <w:t>Обучающие:</w:t>
      </w:r>
    </w:p>
    <w:p w:rsidR="00247079" w:rsidRPr="00247079" w:rsidRDefault="00247079" w:rsidP="00F0595E">
      <w:pPr>
        <w:pStyle w:val="3"/>
      </w:pPr>
      <w:r w:rsidRPr="00247079">
        <w:t>изучение основ музыкальной грамоты;</w:t>
      </w:r>
    </w:p>
    <w:p w:rsidR="00247079" w:rsidRPr="00247079" w:rsidRDefault="00247079" w:rsidP="00F0595E">
      <w:pPr>
        <w:pStyle w:val="3"/>
      </w:pPr>
      <w:r w:rsidRPr="00247079">
        <w:t>овладение практическими умениями и навыками игры на фортепиано;</w:t>
      </w:r>
    </w:p>
    <w:p w:rsidR="00247079" w:rsidRPr="00247079" w:rsidRDefault="00247079" w:rsidP="00F0595E">
      <w:pPr>
        <w:pStyle w:val="3"/>
      </w:pPr>
      <w:r w:rsidRPr="00247079">
        <w:lastRenderedPageBreak/>
        <w:t>овладение элементарными навыками игры в ансамбле, чтения нот с листа.</w:t>
      </w:r>
    </w:p>
    <w:p w:rsidR="00C34192" w:rsidRPr="00F017AC" w:rsidRDefault="00C34192" w:rsidP="00F0595E">
      <w:pPr>
        <w:pStyle w:val="3"/>
      </w:pPr>
      <w:r w:rsidRPr="00F017AC">
        <w:t>Воспитательные:</w:t>
      </w:r>
    </w:p>
    <w:p w:rsidR="00247079" w:rsidRPr="00247079" w:rsidRDefault="00247079" w:rsidP="00F0595E">
      <w:pPr>
        <w:pStyle w:val="3"/>
      </w:pPr>
      <w:r w:rsidRPr="00247079"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247079" w:rsidRPr="00247079" w:rsidRDefault="00247079" w:rsidP="00F0595E">
      <w:pPr>
        <w:pStyle w:val="3"/>
      </w:pPr>
      <w:r w:rsidRPr="00247079">
        <w:t>воспитание интереса и любви к занятиям музыкой и музыкальному искусству;</w:t>
      </w:r>
    </w:p>
    <w:p w:rsidR="00247079" w:rsidRPr="00247079" w:rsidRDefault="00247079" w:rsidP="00F0595E">
      <w:pPr>
        <w:pStyle w:val="3"/>
      </w:pPr>
      <w:r w:rsidRPr="00247079"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247079" w:rsidRPr="00247079" w:rsidRDefault="00247079" w:rsidP="00F0595E">
      <w:pPr>
        <w:pStyle w:val="3"/>
      </w:pPr>
      <w:r w:rsidRPr="00247079">
        <w:t>воспитание положительных нравственных качеств и духовной культуры.</w:t>
      </w:r>
    </w:p>
    <w:p w:rsidR="00C34192" w:rsidRPr="00F017AC" w:rsidRDefault="00C34192" w:rsidP="00F0595E">
      <w:pPr>
        <w:pStyle w:val="3"/>
      </w:pPr>
      <w:r w:rsidRPr="00F017AC">
        <w:t>Развивающие:</w:t>
      </w:r>
    </w:p>
    <w:p w:rsidR="00247079" w:rsidRPr="00247079" w:rsidRDefault="00247079" w:rsidP="00F0595E">
      <w:pPr>
        <w:pStyle w:val="3"/>
      </w:pPr>
      <w:r w:rsidRPr="00247079">
        <w:t>развитие музыкальных способностей (музыкальный слух, чувство ритма и метра, музыкальная память);</w:t>
      </w:r>
    </w:p>
    <w:p w:rsidR="00247079" w:rsidRPr="00247079" w:rsidRDefault="00247079" w:rsidP="00F0595E">
      <w:pPr>
        <w:pStyle w:val="3"/>
      </w:pPr>
      <w:r w:rsidRPr="00247079">
        <w:t>развитие музыкального мышления;</w:t>
      </w:r>
    </w:p>
    <w:p w:rsidR="00247079" w:rsidRPr="00247079" w:rsidRDefault="00247079" w:rsidP="00F0595E">
      <w:pPr>
        <w:pStyle w:val="3"/>
      </w:pPr>
      <w:r w:rsidRPr="00247079">
        <w:t>развитие исполнительских качеств ребёнка (эмоциональный отклик на исполняемые произведения, артистизм);</w:t>
      </w:r>
    </w:p>
    <w:p w:rsidR="00247079" w:rsidRPr="00247079" w:rsidRDefault="00247079" w:rsidP="00F0595E">
      <w:pPr>
        <w:pStyle w:val="3"/>
      </w:pPr>
      <w:r w:rsidRPr="00247079"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247079" w:rsidRPr="00247079" w:rsidRDefault="00247079" w:rsidP="00F0595E">
      <w:pPr>
        <w:pStyle w:val="3"/>
      </w:pPr>
      <w:r w:rsidRPr="00247079">
        <w:t>развитие эмоционально-ценностного отношения к музыке.</w:t>
      </w:r>
    </w:p>
    <w:p w:rsidR="00061906" w:rsidRPr="00A44698" w:rsidRDefault="00061906" w:rsidP="00F0595E">
      <w:pPr>
        <w:pStyle w:val="3"/>
      </w:pPr>
      <w:r w:rsidRPr="00A44698">
        <w:rPr>
          <w:b/>
          <w:i/>
        </w:rPr>
        <w:t xml:space="preserve">Категория учащихся </w:t>
      </w:r>
      <w:r w:rsidRPr="00A44698">
        <w:t xml:space="preserve">– </w:t>
      </w:r>
      <w:r w:rsidR="00D14EB8" w:rsidRPr="00A44698">
        <w:t>программа</w:t>
      </w:r>
      <w:r w:rsidR="00F0595E">
        <w:t xml:space="preserve"> </w:t>
      </w:r>
      <w:r w:rsidR="00D14EB8" w:rsidRPr="00A44698">
        <w:t xml:space="preserve"> ориентирована на обучающихся </w:t>
      </w:r>
      <w:r w:rsidR="005C69DA">
        <w:t>_______</w:t>
      </w:r>
      <w:r w:rsidR="00D14EB8" w:rsidRPr="00A44698">
        <w:t xml:space="preserve"> лет и рассчитана на 1 год обучения.</w:t>
      </w:r>
    </w:p>
    <w:p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144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F017A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продолжительностью 45 минут, 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раза по 2 часа;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Планируемые результаты:</w:t>
      </w:r>
    </w:p>
    <w:p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:rsidR="00814873" w:rsidRP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оттенки;</w:t>
      </w:r>
    </w:p>
    <w:p w:rsidR="00814873" w:rsidRDefault="00814873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33711D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0B279B" w:rsidRPr="00814873" w:rsidRDefault="000B279B" w:rsidP="0033711D">
      <w:pPr>
        <w:pStyle w:val="a5"/>
        <w:spacing w:afterLines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814" w:rsidRPr="00F017AC" w:rsidRDefault="006B720F" w:rsidP="0033711D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:rsidTr="005070AD">
        <w:tc>
          <w:tcPr>
            <w:tcW w:w="894" w:type="dxa"/>
          </w:tcPr>
          <w:p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5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640" w:type="dxa"/>
          </w:tcPr>
          <w:p w:rsidR="00CE6B6F" w:rsidRPr="00342050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342050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42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640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CE6B6F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:rsidTr="005070AD">
        <w:tc>
          <w:tcPr>
            <w:tcW w:w="894" w:type="dxa"/>
          </w:tcPr>
          <w:p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640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</w:tcPr>
          <w:p w:rsidR="00B9385D" w:rsidRPr="00F6614E" w:rsidRDefault="003B5B6F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</w:tcPr>
          <w:p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640" w:type="dxa"/>
          </w:tcPr>
          <w:p w:rsidR="002108C4" w:rsidRPr="008F1E34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8F1E34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6F0F54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640" w:type="dxa"/>
          </w:tcPr>
          <w:p w:rsidR="002108C4" w:rsidRDefault="00046E01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:rsidTr="005070AD">
        <w:tc>
          <w:tcPr>
            <w:tcW w:w="894" w:type="dxa"/>
          </w:tcPr>
          <w:p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0" w:type="dxa"/>
          </w:tcPr>
          <w:p w:rsidR="00971BDA" w:rsidRPr="004779C4" w:rsidRDefault="004779C4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1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23" w:type="dxa"/>
          </w:tcPr>
          <w:p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bookmarkEnd w:id="2"/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 часа)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(4 часа).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работы.Изучение клавиатуры: клавиши, регистры, тембры, звуковысотность, понятия: тон, полутон; диез, бемоль, бекар.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ткани.Ритм - временное понятие музыки.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 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клавиатуре.Использование игровых моментов в запоминании расположения нот на нотоносце: например, ноты живут на этажах и между этажами, «чердаке», «подвале» и т. д.Воспитание прочной связи: вижу - слышу - знаю, которая является основой успешного развития навыка «чтения с листа».</w:t>
      </w:r>
    </w:p>
    <w:p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 часов)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staccato.Создание единства слухового и двигательного аппаратов на основе точного ощущения кончиков пальцев, опоры пальцев, слухового внимания.Постановка четких задач в игре упражнений.Работа над аппликатурой как предпосылка для преодоления технических трудностей.</w:t>
      </w:r>
    </w:p>
    <w:p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(20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(16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(12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координации:а) Игра упражнений non legato в одной руке и одновременно legato в другой.б) Работа над фиксацией внимания на взаимосвязи и чередовании во времени обеих рук, моментов «дыхания» кисти.</w:t>
      </w:r>
    </w:p>
    <w:p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текста.Работа над разделением звуковых функций на разные пальцы.</w:t>
      </w:r>
    </w:p>
    <w:p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самоконтроля.Работа над развитием ассоциативного мышления ученика, выработки оркестрового, тембрового слуха.Работа над развитием самостоятельности ученика в поиске звукового решения произведений.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часов)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произведения.Овладение игрой двумя руками с разными штрихами, динамикой, прикосновением и звукоизвлечением.Работа над развитием горизонтального и вертикального слышания разных пластов произведения.Формирование слухового «видения» нескольких голосов одновременно.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(4 часа)</w:t>
      </w:r>
    </w:p>
    <w:p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зачетов, академических концертов, исполнения концертных программ, письменных работ и устных опросов. </w:t>
      </w:r>
    </w:p>
    <w:p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детей(утверждена распоряжением Правительства Российской Федерации от 4сентября 2014 г. №1726-р);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3" w:name="_Hlk52901047"/>
    </w:p>
    <w:p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lastRenderedPageBreak/>
        <w:t>Для педагога:</w:t>
      </w:r>
    </w:p>
    <w:bookmarkEnd w:id="3"/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Бадура-Скода П. и Е.  «Интерпретация Моцарта».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4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4"/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:rsidR="002C0F1A" w:rsidRPr="00654ACE" w:rsidRDefault="00160CFF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hyperlink r:id="rId12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[http://www.notarhiv.ru/]</w:t>
      </w:r>
    </w:p>
    <w:p w:rsidR="007A0C8F" w:rsidRPr="00E07832" w:rsidRDefault="007A0C8F" w:rsidP="007A0C8F">
      <w:pPr>
        <w:jc w:val="both"/>
        <w:rPr>
          <w:rFonts w:ascii="Times New Roman" w:hAnsi="Times New Roman" w:cs="Times New Roman"/>
          <w:sz w:val="24"/>
          <w:szCs w:val="24"/>
        </w:rPr>
        <w:sectPr w:rsidR="007A0C8F" w:rsidRPr="00E07832" w:rsidSect="00A518DD">
          <w:footerReference w:type="default" r:id="rId13"/>
          <w:pgSz w:w="11906" w:h="16838"/>
          <w:pgMar w:top="851" w:right="850" w:bottom="1134" w:left="1134" w:header="708" w:footer="708" w:gutter="0"/>
          <w:cols w:space="708"/>
          <w:titlePg/>
          <w:docGrid w:linePitch="360"/>
        </w:sectPr>
      </w:pPr>
    </w:p>
    <w:p w:rsidR="0053243A" w:rsidRPr="00E07832" w:rsidRDefault="0053243A" w:rsidP="004B18A6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81B" w:rsidRDefault="0012181B" w:rsidP="007E70DA">
      <w:pPr>
        <w:spacing w:after="0" w:line="240" w:lineRule="auto"/>
      </w:pPr>
      <w:r>
        <w:separator/>
      </w:r>
    </w:p>
  </w:endnote>
  <w:endnote w:type="continuationSeparator" w:id="1">
    <w:p w:rsidR="0012181B" w:rsidRDefault="0012181B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255112"/>
      <w:docPartObj>
        <w:docPartGallery w:val="Page Numbers (Bottom of Page)"/>
        <w:docPartUnique/>
      </w:docPartObj>
    </w:sdtPr>
    <w:sdtContent>
      <w:p w:rsidR="0030436E" w:rsidRDefault="00160CFF">
        <w:pPr>
          <w:pStyle w:val="a9"/>
          <w:jc w:val="center"/>
        </w:pPr>
        <w:r>
          <w:fldChar w:fldCharType="begin"/>
        </w:r>
        <w:r w:rsidR="0030436E">
          <w:instrText>PAGE   \* MERGEFORMAT</w:instrText>
        </w:r>
        <w:r>
          <w:fldChar w:fldCharType="separate"/>
        </w:r>
        <w:r w:rsidR="0033711D">
          <w:rPr>
            <w:noProof/>
          </w:rPr>
          <w:t>2</w:t>
        </w:r>
        <w:r>
          <w:fldChar w:fldCharType="end"/>
        </w:r>
      </w:p>
    </w:sdtContent>
  </w:sdt>
  <w:p w:rsidR="0030436E" w:rsidRDefault="003043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81B" w:rsidRDefault="0012181B" w:rsidP="007E70DA">
      <w:pPr>
        <w:spacing w:after="0" w:line="240" w:lineRule="auto"/>
      </w:pPr>
      <w:r>
        <w:separator/>
      </w:r>
    </w:p>
  </w:footnote>
  <w:footnote w:type="continuationSeparator" w:id="1">
    <w:p w:rsidR="0012181B" w:rsidRDefault="0012181B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81B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34C"/>
    <w:rsid w:val="00150982"/>
    <w:rsid w:val="0015152C"/>
    <w:rsid w:val="00151972"/>
    <w:rsid w:val="00160CFF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3711D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47178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086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52A2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0F1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595E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9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F0595E"/>
    <w:pPr>
      <w:spacing w:after="100" w:line="276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59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hop.top-kniga.ru/books/item/in/2591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books/item/in/25918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hop.top-kniga.ru/persons/in/43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persons/in/59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809C5-5392-4873-A88D-14A88B70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2021-10-11T06:12:00Z</dcterms:created>
  <dcterms:modified xsi:type="dcterms:W3CDTF">2021-10-11T06:12:00Z</dcterms:modified>
</cp:coreProperties>
</file>