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41" w:rsidRDefault="00176E41"/>
    <w:p w:rsidR="00176E41" w:rsidRPr="00B57AA7" w:rsidRDefault="00176E4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48"/>
          <w:szCs w:val="48"/>
        </w:rPr>
      </w:pPr>
      <w:r w:rsidRPr="00B57AA7">
        <w:rPr>
          <w:rFonts w:ascii="Times New Roman" w:hAnsi="Times New Roman"/>
          <w:b/>
          <w:bCs/>
          <w:sz w:val="48"/>
          <w:szCs w:val="48"/>
        </w:rPr>
        <w:t>Общие положения о библиотеке</w:t>
      </w:r>
    </w:p>
    <w:p w:rsidR="00176E41" w:rsidRDefault="00176E41">
      <w:pPr>
        <w:autoSpaceDE w:val="0"/>
        <w:autoSpaceDN w:val="0"/>
        <w:adjustRightInd w:val="0"/>
        <w:jc w:val="center"/>
        <w:rPr>
          <w:rFonts w:ascii="Arial Black" w:hAnsi="Arial Black" w:cs="Arial Black"/>
          <w:b/>
          <w:bCs/>
          <w:i/>
          <w:sz w:val="28"/>
          <w:szCs w:val="28"/>
        </w:rPr>
      </w:pPr>
      <w:r w:rsidRPr="00B57AA7">
        <w:rPr>
          <w:rFonts w:ascii="Times New Roman" w:hAnsi="Times New Roman"/>
          <w:b/>
          <w:bCs/>
          <w:sz w:val="48"/>
          <w:szCs w:val="48"/>
        </w:rPr>
        <w:t xml:space="preserve"> общеобразовательного учреждения</w:t>
      </w:r>
    </w:p>
    <w:p w:rsidR="00176E41" w:rsidRDefault="00176E41">
      <w:pPr>
        <w:autoSpaceDE w:val="0"/>
        <w:autoSpaceDN w:val="0"/>
        <w:adjustRightInd w:val="0"/>
        <w:jc w:val="center"/>
        <w:rPr>
          <w:rFonts w:ascii="Arial Black" w:hAnsi="Arial Black" w:cs="Arial Black"/>
          <w:b/>
          <w:bCs/>
          <w:i/>
          <w:sz w:val="28"/>
          <w:szCs w:val="28"/>
        </w:rPr>
      </w:pPr>
    </w:p>
    <w:p w:rsidR="00176E41" w:rsidRPr="00B57AA7" w:rsidRDefault="00176E41" w:rsidP="00B57AA7">
      <w:pPr>
        <w:autoSpaceDE w:val="0"/>
        <w:autoSpaceDN w:val="0"/>
        <w:adjustRightInd w:val="0"/>
        <w:jc w:val="center"/>
        <w:rPr>
          <w:rFonts w:ascii="Arial Black" w:hAnsi="Arial Black" w:cs="Arial Black"/>
          <w:b/>
          <w:i/>
          <w:sz w:val="36"/>
          <w:szCs w:val="28"/>
        </w:rPr>
      </w:pPr>
      <w:r w:rsidRPr="00B57AA7">
        <w:rPr>
          <w:rFonts w:ascii="Arial Black" w:hAnsi="Arial Black" w:cs="Arial Black"/>
          <w:b/>
          <w:i/>
          <w:sz w:val="36"/>
          <w:szCs w:val="28"/>
        </w:rPr>
        <w:t>МБОУ «</w:t>
      </w:r>
      <w:r w:rsidR="00B57AA7" w:rsidRPr="00B57AA7">
        <w:rPr>
          <w:rFonts w:ascii="Arial Black" w:hAnsi="Arial Black" w:cs="Arial Black"/>
          <w:b/>
          <w:i/>
          <w:sz w:val="36"/>
          <w:szCs w:val="28"/>
        </w:rPr>
        <w:t>Кандаурауль</w:t>
      </w:r>
      <w:r w:rsidRPr="00B57AA7">
        <w:rPr>
          <w:rFonts w:ascii="Arial Black" w:hAnsi="Arial Black" w:cs="Arial Black"/>
          <w:b/>
          <w:i/>
          <w:sz w:val="36"/>
          <w:szCs w:val="28"/>
        </w:rPr>
        <w:t>ская СОШ</w:t>
      </w:r>
      <w:r w:rsidR="00B57AA7" w:rsidRPr="00B57AA7">
        <w:rPr>
          <w:rFonts w:ascii="Arial Black" w:hAnsi="Arial Black" w:cs="Arial Black"/>
          <w:b/>
          <w:i/>
          <w:sz w:val="36"/>
          <w:szCs w:val="28"/>
        </w:rPr>
        <w:t xml:space="preserve"> им.О.К.Кандаурова</w:t>
      </w:r>
      <w:r w:rsidRPr="00B57AA7">
        <w:rPr>
          <w:rFonts w:ascii="Arial Black" w:hAnsi="Arial Black" w:cs="Arial Black"/>
          <w:b/>
          <w:i/>
          <w:sz w:val="36"/>
          <w:szCs w:val="28"/>
        </w:rPr>
        <w:t>»</w:t>
      </w:r>
    </w:p>
    <w:p w:rsidR="00176E41" w:rsidRDefault="00176E41">
      <w:pPr>
        <w:autoSpaceDE w:val="0"/>
        <w:autoSpaceDN w:val="0"/>
        <w:adjustRightInd w:val="0"/>
        <w:jc w:val="center"/>
        <w:rPr>
          <w:rFonts w:ascii="Arial Black" w:hAnsi="Arial Black" w:cs="Arial Black"/>
          <w:b/>
          <w:i/>
          <w:sz w:val="40"/>
          <w:szCs w:val="28"/>
        </w:rPr>
      </w:pPr>
    </w:p>
    <w:p w:rsidR="00176E41" w:rsidRPr="00B57AA7" w:rsidRDefault="00B57AA7" w:rsidP="00B57A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  <w:sectPr w:rsidR="00176E41" w:rsidRPr="00B57AA7">
          <w:pgSz w:w="11900" w:h="16840"/>
          <w:pgMar w:top="1155" w:right="0" w:bottom="1184" w:left="0" w:header="0" w:footer="3" w:gutter="0"/>
          <w:cols w:space="720"/>
          <w:docGrid w:linePitch="360"/>
        </w:sect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500245" cy="2727325"/>
            <wp:effectExtent l="0" t="0" r="0" b="0"/>
            <wp:docPr id="1" name="Picture 1" descr="1c14a737a5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14a737a55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E41" w:rsidRDefault="00176E41" w:rsidP="00B57AA7">
      <w:pPr>
        <w:keepNext/>
        <w:keepLines/>
        <w:widowControl w:val="0"/>
        <w:spacing w:after="457" w:line="280" w:lineRule="exact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bookmark0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Положение о школьной библиотеке</w:t>
      </w:r>
      <w:bookmarkEnd w:id="0"/>
    </w:p>
    <w:p w:rsidR="00176E41" w:rsidRPr="00B57AA7" w:rsidRDefault="00176E41">
      <w:pPr>
        <w:widowControl w:val="0"/>
        <w:tabs>
          <w:tab w:val="left" w:pos="3936"/>
        </w:tabs>
        <w:spacing w:after="184" w:line="280" w:lineRule="exac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1.  Общие положения</w:t>
      </w:r>
    </w:p>
    <w:p w:rsidR="00176E41" w:rsidRPr="00B57AA7" w:rsidRDefault="00176E41">
      <w:pPr>
        <w:widowControl w:val="0"/>
        <w:numPr>
          <w:ilvl w:val="1"/>
          <w:numId w:val="1"/>
        </w:numPr>
        <w:tabs>
          <w:tab w:val="left" w:pos="594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Настоящее Положение разработано на основе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B57AA7">
          <w:rPr>
            <w:rFonts w:ascii="Times New Roman" w:hAnsi="Times New Roman"/>
            <w:color w:val="000000"/>
            <w:sz w:val="24"/>
            <w:szCs w:val="24"/>
            <w:lang w:eastAsia="ru-RU"/>
          </w:rPr>
          <w:t>2012 г</w:t>
        </w:r>
      </w:smartTag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. № 273 -ФЗ</w:t>
      </w:r>
      <w:hyperlink r:id="rId9" w:history="1">
        <w:r w:rsidRPr="00B57AA7">
          <w:rPr>
            <w:rFonts w:ascii="Times New Roman" w:hAnsi="Times New Roman"/>
            <w:color w:val="0066CC"/>
            <w:sz w:val="24"/>
            <w:szCs w:val="24"/>
            <w:u w:val="single"/>
            <w:lang w:eastAsia="ru-RU"/>
          </w:rPr>
          <w:t xml:space="preserve"> «Об образовании в</w:t>
        </w:r>
      </w:hyperlink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hyperlink r:id="rId10" w:history="1">
        <w:r w:rsidRPr="00B57AA7">
          <w:rPr>
            <w:rFonts w:ascii="Times New Roman" w:hAnsi="Times New Roman"/>
            <w:color w:val="0066CC"/>
            <w:sz w:val="24"/>
            <w:szCs w:val="24"/>
            <w:u w:val="single"/>
            <w:lang w:eastAsia="ru-RU"/>
          </w:rPr>
          <w:t>Российской Федерации»,</w:t>
        </w:r>
      </w:hyperlink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Закона «О библиотечном деле», на основании Приказа от 1 марта </w:t>
      </w:r>
      <w:smartTag w:uri="urn:schemas-microsoft-com:office:smarttags" w:element="metricconverter">
        <w:smartTagPr>
          <w:attr w:name="ProductID" w:val="2004 г"/>
        </w:smartTagPr>
        <w:r w:rsidRPr="00B57AA7">
          <w:rPr>
            <w:rFonts w:ascii="Times New Roman" w:hAnsi="Times New Roman"/>
            <w:color w:val="000000"/>
            <w:sz w:val="24"/>
            <w:szCs w:val="24"/>
            <w:lang w:eastAsia="ru-RU"/>
          </w:rPr>
          <w:t>2004 г</w:t>
        </w:r>
      </w:smartTag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№ 2/2 «Об основных направлениях совершенствования деятельности библиотеки учреждений общего образования РФ», в соответствии с ФГОС, СанПиН, Устава образовательного учреждения; на основании Федерального закона № 114-ФЗ «О противодействии экстремистской деятельности», в соответствии со статьей 13 Закона о запрещении массового распространения экстремистской литературы; Федерального закона от 29.12.2010 </w:t>
      </w:r>
      <w:r w:rsidRPr="00B57AA7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B57A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436-ФЗ (ред. от 14.10.2014) "О защите детей от информации, причиняющей вред их здоровью и развитию".</w:t>
      </w:r>
    </w:p>
    <w:p w:rsidR="00176E41" w:rsidRPr="00B57AA7" w:rsidRDefault="00176E41">
      <w:pPr>
        <w:widowControl w:val="0"/>
        <w:numPr>
          <w:ilvl w:val="1"/>
          <w:numId w:val="1"/>
        </w:numPr>
        <w:tabs>
          <w:tab w:val="left" w:pos="594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Библиотека обеспечивает права участников образовательного процесса на бесплатное пользование библиотечно-информационными ресурсами.</w:t>
      </w:r>
    </w:p>
    <w:p w:rsidR="00176E41" w:rsidRPr="00B57AA7" w:rsidRDefault="00176E41">
      <w:pPr>
        <w:widowControl w:val="0"/>
        <w:numPr>
          <w:ilvl w:val="1"/>
          <w:numId w:val="1"/>
        </w:numPr>
        <w:tabs>
          <w:tab w:val="left" w:pos="594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Обеспеченность библиотеки учебными, методическими и справочными документами учитывается при лицензировании общеобразовательной организации.</w:t>
      </w:r>
    </w:p>
    <w:p w:rsidR="00176E41" w:rsidRPr="00B57AA7" w:rsidRDefault="00176E41">
      <w:pPr>
        <w:widowControl w:val="0"/>
        <w:numPr>
          <w:ilvl w:val="1"/>
          <w:numId w:val="1"/>
        </w:numPr>
        <w:tabs>
          <w:tab w:val="left" w:pos="594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Цели библиотеки соотносятся с целями образовательной организации: формирование общей культуры личности обучающихся на основе усвоения ФГОС, создание условий для становления личности школьников, раскрытия их индивидуальных способностей, воспитания гражданственности, трудолюбия, уважения к правам и свободам человека, формирование здорового образа жизни.</w:t>
      </w:r>
    </w:p>
    <w:p w:rsidR="00176E41" w:rsidRPr="00B57AA7" w:rsidRDefault="00176E41">
      <w:pPr>
        <w:widowControl w:val="0"/>
        <w:numPr>
          <w:ilvl w:val="1"/>
          <w:numId w:val="1"/>
        </w:numPr>
        <w:tabs>
          <w:tab w:val="left" w:pos="594"/>
        </w:tabs>
        <w:spacing w:after="0" w:line="322" w:lineRule="exac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Библиотека руководствуется в своей деятельности федеральными законами, указами и распоряжениями Президента РФ, постановлениями и распоряжениями Правительства РФ и исполнительных органов субъектов РФ, решениями соответствующего органа управления образованием, Уставом общеобразовательной организации, настоящим Положением.</w:t>
      </w:r>
    </w:p>
    <w:p w:rsidR="00176E41" w:rsidRPr="00B57AA7" w:rsidRDefault="00176E41">
      <w:pPr>
        <w:widowControl w:val="0"/>
        <w:numPr>
          <w:ilvl w:val="1"/>
          <w:numId w:val="1"/>
        </w:numPr>
        <w:tabs>
          <w:tab w:val="left" w:pos="594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176E41" w:rsidRPr="00B57AA7" w:rsidRDefault="00176E41">
      <w:pPr>
        <w:widowControl w:val="0"/>
        <w:numPr>
          <w:ilvl w:val="1"/>
          <w:numId w:val="1"/>
        </w:numPr>
        <w:tabs>
          <w:tab w:val="left" w:pos="677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 Правилами пользования библиотекой.</w:t>
      </w:r>
    </w:p>
    <w:p w:rsidR="00176E41" w:rsidRPr="00B57AA7" w:rsidRDefault="00176E41">
      <w:pPr>
        <w:widowControl w:val="0"/>
        <w:numPr>
          <w:ilvl w:val="1"/>
          <w:numId w:val="1"/>
        </w:numPr>
        <w:tabs>
          <w:tab w:val="left" w:pos="918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Образовательная организация несет ответственность за доступность и качество библиотечно-информационного обслуживания библиотеки.</w:t>
      </w:r>
    </w:p>
    <w:p w:rsidR="00176E41" w:rsidRPr="00B57AA7" w:rsidRDefault="00176E41">
      <w:pPr>
        <w:widowControl w:val="0"/>
        <w:numPr>
          <w:ilvl w:val="1"/>
          <w:numId w:val="1"/>
        </w:numPr>
        <w:tabs>
          <w:tab w:val="left" w:pos="1091"/>
        </w:tabs>
        <w:spacing w:after="273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176E41" w:rsidRPr="00B57AA7" w:rsidRDefault="00176E41">
      <w:pPr>
        <w:pStyle w:val="ab"/>
        <w:keepNext/>
        <w:keepLines/>
        <w:widowControl w:val="0"/>
        <w:numPr>
          <w:ilvl w:val="0"/>
          <w:numId w:val="1"/>
        </w:numPr>
        <w:tabs>
          <w:tab w:val="left" w:pos="3962"/>
        </w:tabs>
        <w:spacing w:after="184" w:line="280" w:lineRule="exact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" w:name="bookmark1"/>
      <w:r w:rsidRPr="00B57A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Основные задачи</w:t>
      </w:r>
      <w:bookmarkEnd w:id="1"/>
    </w:p>
    <w:p w:rsidR="00176E41" w:rsidRPr="00B57AA7" w:rsidRDefault="00176E41">
      <w:pPr>
        <w:widowControl w:val="0"/>
        <w:numPr>
          <w:ilvl w:val="1"/>
          <w:numId w:val="1"/>
        </w:numPr>
        <w:tabs>
          <w:tab w:val="left" w:pos="667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Обеспечение участникам образовательного процесса - обучающимся, педагогическим работникам, родителям обучающихся - доступа к информации, знаниям, культурным ценностям посредством использования библиотечно-информационных ресурсов</w:t>
      </w:r>
    </w:p>
    <w:p w:rsidR="00176E41" w:rsidRPr="00B57AA7" w:rsidRDefault="00176E41">
      <w:pPr>
        <w:widowControl w:val="0"/>
        <w:numPr>
          <w:ilvl w:val="1"/>
          <w:numId w:val="1"/>
        </w:numPr>
        <w:tabs>
          <w:tab w:val="left" w:pos="667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Воспитание культурного и гражданского самосознания, помощь в социализации обучающегося, развитии его творческого потенциала.</w:t>
      </w:r>
    </w:p>
    <w:p w:rsidR="00176E41" w:rsidRPr="00B57AA7" w:rsidRDefault="00176E41">
      <w:pPr>
        <w:widowControl w:val="0"/>
        <w:numPr>
          <w:ilvl w:val="1"/>
          <w:numId w:val="1"/>
        </w:numPr>
        <w:tabs>
          <w:tab w:val="left" w:pos="541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навыков независимого библиотечного пользователя: обучение поиску, отбору и критической оценке информации в соответствии с требованиями ФГОС.</w:t>
      </w:r>
    </w:p>
    <w:p w:rsidR="00176E41" w:rsidRPr="00B57AA7" w:rsidRDefault="00176E41">
      <w:pPr>
        <w:widowControl w:val="0"/>
        <w:numPr>
          <w:ilvl w:val="1"/>
          <w:numId w:val="1"/>
        </w:numPr>
        <w:tabs>
          <w:tab w:val="left" w:pos="667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 при условии компьютеризации библиотеки.</w:t>
      </w:r>
    </w:p>
    <w:p w:rsidR="00176E41" w:rsidRPr="00B57AA7" w:rsidRDefault="00176E41">
      <w:pPr>
        <w:widowControl w:val="0"/>
        <w:numPr>
          <w:ilvl w:val="1"/>
          <w:numId w:val="1"/>
        </w:numPr>
        <w:tabs>
          <w:tab w:val="left" w:pos="667"/>
        </w:tabs>
        <w:spacing w:after="333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Пополнение и сохранение фондов библиотеки учебно-методическими пособиями, отвечающим требованиям реализации новых ФГОС.</w:t>
      </w:r>
    </w:p>
    <w:p w:rsidR="00176E41" w:rsidRPr="00B57AA7" w:rsidRDefault="00176E41">
      <w:pPr>
        <w:keepNext/>
        <w:keepLines/>
        <w:widowControl w:val="0"/>
        <w:numPr>
          <w:ilvl w:val="0"/>
          <w:numId w:val="1"/>
        </w:numPr>
        <w:tabs>
          <w:tab w:val="left" w:pos="3962"/>
        </w:tabs>
        <w:spacing w:after="304" w:line="280" w:lineRule="exact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2" w:name="bookmark2"/>
      <w:r w:rsidRPr="00B57A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Основные функции</w:t>
      </w:r>
      <w:bookmarkEnd w:id="2"/>
    </w:p>
    <w:p w:rsidR="00176E41" w:rsidRPr="00B57AA7" w:rsidRDefault="00176E41">
      <w:pPr>
        <w:widowControl w:val="0"/>
        <w:numPr>
          <w:ilvl w:val="1"/>
          <w:numId w:val="1"/>
        </w:numPr>
        <w:tabs>
          <w:tab w:val="left" w:pos="536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Формирует фонд библиотечно-информационных ресурсов школы; комплектует универсальный фонд учебными, художественными, научными, справочными, педагогическими и научно-популярными документами на бумажных и электронных носителях информации пополняет фонд информационными ресурсами сети Интернет, базами и банками данных других учреждений и организаций;</w:t>
      </w:r>
    </w:p>
    <w:p w:rsidR="00176E41" w:rsidRPr="00B57AA7" w:rsidRDefault="00176E41" w:rsidP="00462172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осуществляет размещение, организацию и сохранность документов библиотеки.</w:t>
      </w:r>
    </w:p>
    <w:p w:rsidR="00176E41" w:rsidRPr="00B57AA7" w:rsidRDefault="00176E41">
      <w:pPr>
        <w:widowControl w:val="0"/>
        <w:numPr>
          <w:ilvl w:val="1"/>
          <w:numId w:val="1"/>
        </w:numPr>
        <w:tabs>
          <w:tab w:val="left" w:pos="667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Организует и ведет справочно-библиографический аппарат: каталоги, тематические картотеки, электронный каталог.</w:t>
      </w:r>
    </w:p>
    <w:p w:rsidR="00176E41" w:rsidRPr="00B57AA7" w:rsidRDefault="00176E41">
      <w:pPr>
        <w:widowControl w:val="0"/>
        <w:numPr>
          <w:ilvl w:val="1"/>
          <w:numId w:val="1"/>
        </w:numPr>
        <w:tabs>
          <w:tab w:val="left" w:pos="918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Осуществляет дифференцированное библиотечно-информационное обслуживание обучающихся.</w:t>
      </w:r>
    </w:p>
    <w:p w:rsidR="00176E41" w:rsidRPr="00B57AA7" w:rsidRDefault="00176E41">
      <w:pPr>
        <w:widowControl w:val="0"/>
        <w:numPr>
          <w:ilvl w:val="2"/>
          <w:numId w:val="1"/>
        </w:numPr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Предоставляет информационные ресурсы на различных носителях на основе изучения их интересов и информационных потребностей.</w:t>
      </w:r>
    </w:p>
    <w:p w:rsidR="00176E41" w:rsidRPr="00B57AA7" w:rsidRDefault="00176E41" w:rsidP="00462172">
      <w:pPr>
        <w:widowControl w:val="0"/>
        <w:spacing w:after="0" w:line="322" w:lineRule="exact"/>
        <w:ind w:left="580" w:hanging="58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3.3.2.Организует обучение навыкам независимого библиотечного пользователя  информации, содействует интеграции комплекса знаний, умений и навыков работы с книгой и информацией;</w:t>
      </w:r>
    </w:p>
    <w:p w:rsidR="00176E41" w:rsidRPr="00B57AA7" w:rsidRDefault="00176E41">
      <w:pPr>
        <w:widowControl w:val="0"/>
        <w:numPr>
          <w:ilvl w:val="0"/>
          <w:numId w:val="2"/>
        </w:numPr>
        <w:tabs>
          <w:tab w:val="left" w:pos="763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Организует массовые мероприятия, ориентированные на развитие общей и читательской культуры личности, оказывает содействие при организации внеурочной деятельности, организуемой в условиях реализации ФГОС;</w:t>
      </w:r>
    </w:p>
    <w:p w:rsidR="00176E41" w:rsidRPr="00B57AA7" w:rsidRDefault="00176E41">
      <w:pPr>
        <w:widowControl w:val="0"/>
        <w:numPr>
          <w:ilvl w:val="1"/>
          <w:numId w:val="2"/>
        </w:numPr>
        <w:tabs>
          <w:tab w:val="left" w:pos="671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Осуществляет библиотечно-информационное обслуживание педагогических работников:</w:t>
      </w:r>
    </w:p>
    <w:p w:rsidR="00176E41" w:rsidRPr="00B57AA7" w:rsidRDefault="00176E41">
      <w:pPr>
        <w:widowControl w:val="0"/>
        <w:numPr>
          <w:ilvl w:val="2"/>
          <w:numId w:val="2"/>
        </w:numPr>
        <w:tabs>
          <w:tab w:val="left" w:pos="763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Удовлетворяет запросы, связанные с обучением, воспитанием и здоровьем детей;</w:t>
      </w:r>
    </w:p>
    <w:p w:rsidR="00176E41" w:rsidRPr="00B57AA7" w:rsidRDefault="00176E41">
      <w:pPr>
        <w:widowControl w:val="0"/>
        <w:numPr>
          <w:ilvl w:val="2"/>
          <w:numId w:val="2"/>
        </w:numPr>
        <w:tabs>
          <w:tab w:val="left" w:pos="763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Удовлетворяет запросы в области педагогических инноваций и новых технологий;</w:t>
      </w:r>
    </w:p>
    <w:p w:rsidR="00176E41" w:rsidRPr="00B57AA7" w:rsidRDefault="00176E41">
      <w:pPr>
        <w:widowControl w:val="0"/>
        <w:numPr>
          <w:ilvl w:val="2"/>
          <w:numId w:val="2"/>
        </w:numPr>
        <w:tabs>
          <w:tab w:val="left" w:pos="1012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Создает банк педагогической информации как основы единой информационной службы общеобразовательной организации, осуществляет накопление, систематизацию информации по предметам.</w:t>
      </w:r>
    </w:p>
    <w:p w:rsidR="00176E41" w:rsidRPr="00B57AA7" w:rsidRDefault="00176E41">
      <w:pPr>
        <w:widowControl w:val="0"/>
        <w:numPr>
          <w:ilvl w:val="2"/>
          <w:numId w:val="2"/>
        </w:numPr>
        <w:tabs>
          <w:tab w:val="left" w:pos="763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Способствует проведению занятий по формированию информационной культуры.</w:t>
      </w:r>
    </w:p>
    <w:p w:rsidR="00176E41" w:rsidRPr="00B57AA7" w:rsidRDefault="00176E41">
      <w:pPr>
        <w:widowControl w:val="0"/>
        <w:numPr>
          <w:ilvl w:val="1"/>
          <w:numId w:val="2"/>
        </w:numPr>
        <w:tabs>
          <w:tab w:val="left" w:pos="552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Удовлетворяет запросы пользователей и информирует о новых поступлениях в библиотеку, в том числе способствующих реализации ФГОС;</w:t>
      </w:r>
    </w:p>
    <w:p w:rsidR="00176E41" w:rsidRPr="00B57AA7" w:rsidRDefault="00176E41">
      <w:pPr>
        <w:widowControl w:val="0"/>
        <w:numPr>
          <w:ilvl w:val="2"/>
          <w:numId w:val="2"/>
        </w:numPr>
        <w:tabs>
          <w:tab w:val="left" w:pos="763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Консультирует по вопросам организации семейного чтения, знакомит с информацией по воспитанию детей;</w:t>
      </w:r>
    </w:p>
    <w:p w:rsidR="00176E41" w:rsidRPr="00B57AA7" w:rsidRDefault="00176E41">
      <w:pPr>
        <w:widowControl w:val="0"/>
        <w:numPr>
          <w:ilvl w:val="2"/>
          <w:numId w:val="2"/>
        </w:numPr>
        <w:tabs>
          <w:tab w:val="left" w:pos="763"/>
        </w:tabs>
        <w:spacing w:after="333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Консультирует по вопросам учебных изданий для обучающихся.</w:t>
      </w:r>
    </w:p>
    <w:p w:rsidR="00176E41" w:rsidRPr="00B57AA7" w:rsidRDefault="00176E41" w:rsidP="00B57AA7">
      <w:pPr>
        <w:keepNext/>
        <w:keepLines/>
        <w:widowControl w:val="0"/>
        <w:spacing w:after="299" w:line="280" w:lineRule="exact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3" w:name="bookmark3"/>
      <w:r w:rsidRPr="00B57A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4.Организация деятельности библиотеки</w:t>
      </w:r>
      <w:bookmarkEnd w:id="3"/>
    </w:p>
    <w:p w:rsidR="00176E41" w:rsidRPr="00B57AA7" w:rsidRDefault="00176E41">
      <w:pPr>
        <w:widowControl w:val="0"/>
        <w:numPr>
          <w:ilvl w:val="0"/>
          <w:numId w:val="3"/>
        </w:numPr>
        <w:tabs>
          <w:tab w:val="left" w:pos="557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Наличие укомплектованной библиотеки, реализующей ФГОС.</w:t>
      </w:r>
    </w:p>
    <w:p w:rsidR="00176E41" w:rsidRPr="00B57AA7" w:rsidRDefault="00176E41">
      <w:pPr>
        <w:widowControl w:val="0"/>
        <w:numPr>
          <w:ilvl w:val="0"/>
          <w:numId w:val="3"/>
        </w:numPr>
        <w:tabs>
          <w:tab w:val="left" w:pos="671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Структура библиотеки: абонемент, книгохранилище учебной литературы.</w:t>
      </w:r>
    </w:p>
    <w:p w:rsidR="00176E41" w:rsidRPr="00B57AA7" w:rsidRDefault="00176E41">
      <w:pPr>
        <w:widowControl w:val="0"/>
        <w:numPr>
          <w:ilvl w:val="0"/>
          <w:numId w:val="3"/>
        </w:numPr>
        <w:tabs>
          <w:tab w:val="left" w:pos="671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Библиотечно-информационное обслуживание осуществляется в основе библиотечно-информационных ресур</w:t>
      </w:r>
      <w:bookmarkStart w:id="4" w:name="_GoBack"/>
      <w:bookmarkEnd w:id="4"/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сов в соответствии с учебным и воспитательным планом школы, программами, проектами и планом работы библиотеки.</w:t>
      </w:r>
    </w:p>
    <w:p w:rsidR="00176E41" w:rsidRPr="00B57AA7" w:rsidRDefault="00176E41">
      <w:pPr>
        <w:widowControl w:val="0"/>
        <w:numPr>
          <w:ilvl w:val="0"/>
          <w:numId w:val="3"/>
        </w:numPr>
        <w:tabs>
          <w:tab w:val="left" w:pos="557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В целях обеспечения модернизации библиотеки в условиях информатизации образования, перехода на новые ФГОСы и в пределах средств, выделяемых учредителями, общеобразовательная организация обеспечивает библиотеку:</w:t>
      </w:r>
    </w:p>
    <w:p w:rsidR="00176E41" w:rsidRPr="00B57AA7" w:rsidRDefault="00176E41">
      <w:pPr>
        <w:widowControl w:val="0"/>
        <w:numPr>
          <w:ilvl w:val="0"/>
          <w:numId w:val="4"/>
        </w:numPr>
        <w:tabs>
          <w:tab w:val="left" w:pos="1012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гарантированным финансированием комплектования библиотечно - информационных ресурсов, предусмотренных в школе;</w:t>
      </w:r>
    </w:p>
    <w:p w:rsidR="00176E41" w:rsidRPr="00B57AA7" w:rsidRDefault="00176E41">
      <w:pPr>
        <w:widowControl w:val="0"/>
        <w:numPr>
          <w:ilvl w:val="0"/>
          <w:numId w:val="4"/>
        </w:numPr>
        <w:tabs>
          <w:tab w:val="left" w:pos="1012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СанПиНов;</w:t>
      </w:r>
    </w:p>
    <w:p w:rsidR="00176E41" w:rsidRPr="00B57AA7" w:rsidRDefault="00176E41">
      <w:pPr>
        <w:widowControl w:val="0"/>
        <w:numPr>
          <w:ilvl w:val="0"/>
          <w:numId w:val="4"/>
        </w:numPr>
        <w:tabs>
          <w:tab w:val="left" w:pos="1012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современной электронно-вычислительной, телекоммуникационной, копировальной и множительной техникой, необходимыми программными продуктами;</w:t>
      </w:r>
    </w:p>
    <w:p w:rsidR="00176E41" w:rsidRPr="00B57AA7" w:rsidRDefault="00176E41">
      <w:pPr>
        <w:widowControl w:val="0"/>
        <w:spacing w:after="0" w:line="322" w:lineRule="exact"/>
        <w:ind w:left="5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- ремонтом и сервисным обслуживанием техники и оборудования библиотеки;</w:t>
      </w:r>
    </w:p>
    <w:p w:rsidR="00176E41" w:rsidRPr="00B57AA7" w:rsidRDefault="00176E41">
      <w:pPr>
        <w:widowControl w:val="0"/>
        <w:spacing w:after="0" w:line="322" w:lineRule="exact"/>
        <w:ind w:left="5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-библиотечной техникой и канцелярскими принадлежностями.</w:t>
      </w:r>
    </w:p>
    <w:p w:rsidR="00176E41" w:rsidRPr="00B57AA7" w:rsidRDefault="00176E41">
      <w:pPr>
        <w:widowControl w:val="0"/>
        <w:numPr>
          <w:ilvl w:val="0"/>
          <w:numId w:val="3"/>
        </w:numPr>
        <w:tabs>
          <w:tab w:val="left" w:pos="695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Школа создает условия для сохранности аппаратуры, оборудования и имущества библиотеки.</w:t>
      </w:r>
    </w:p>
    <w:p w:rsidR="00176E41" w:rsidRPr="00B57AA7" w:rsidRDefault="00176E41">
      <w:pPr>
        <w:widowControl w:val="0"/>
        <w:numPr>
          <w:ilvl w:val="0"/>
          <w:numId w:val="3"/>
        </w:numPr>
        <w:tabs>
          <w:tab w:val="left" w:pos="695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учреждения.</w:t>
      </w:r>
    </w:p>
    <w:p w:rsidR="00176E41" w:rsidRPr="00B57AA7" w:rsidRDefault="00176E41">
      <w:pPr>
        <w:widowControl w:val="0"/>
        <w:numPr>
          <w:ilvl w:val="0"/>
          <w:numId w:val="3"/>
        </w:numPr>
        <w:tabs>
          <w:tab w:val="left" w:pos="695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Режим работы библиотеки определяется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176E41" w:rsidRPr="00B57AA7" w:rsidRDefault="00176E41">
      <w:pPr>
        <w:widowControl w:val="0"/>
        <w:numPr>
          <w:ilvl w:val="0"/>
          <w:numId w:val="5"/>
        </w:numPr>
        <w:tabs>
          <w:tab w:val="left" w:pos="787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Времени для ежедневного выполнения внутри библиотечной работы;</w:t>
      </w:r>
    </w:p>
    <w:p w:rsidR="00176E41" w:rsidRPr="00B57AA7" w:rsidRDefault="00176E41" w:rsidP="00462172">
      <w:pPr>
        <w:widowControl w:val="0"/>
        <w:spacing w:after="0" w:line="322" w:lineRule="exact"/>
        <w:ind w:left="580" w:hanging="5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4.7.2.Одного раза в месяц - санитарного дня, в который обслуживание</w:t>
      </w:r>
    </w:p>
    <w:p w:rsidR="00176E41" w:rsidRPr="00B57AA7" w:rsidRDefault="00176E41" w:rsidP="00462172">
      <w:pPr>
        <w:widowControl w:val="0"/>
        <w:spacing w:after="0" w:line="322" w:lineRule="exact"/>
        <w:ind w:left="580" w:hanging="5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Пользователей не производится.</w:t>
      </w:r>
    </w:p>
    <w:p w:rsidR="00176E41" w:rsidRPr="00B57AA7" w:rsidRDefault="00176E41">
      <w:pPr>
        <w:widowControl w:val="0"/>
        <w:numPr>
          <w:ilvl w:val="0"/>
          <w:numId w:val="3"/>
        </w:numPr>
        <w:tabs>
          <w:tab w:val="left" w:pos="821"/>
        </w:tabs>
        <w:spacing w:after="333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В целях обеспечения рационального использования информационных ресурсов в работе с детьми библиотека школы взаимодействует с библиотеками других образовательных организаций района.</w:t>
      </w:r>
    </w:p>
    <w:p w:rsidR="00176E41" w:rsidRPr="00B57AA7" w:rsidRDefault="00176E41">
      <w:pPr>
        <w:keepNext/>
        <w:keepLines/>
        <w:widowControl w:val="0"/>
        <w:numPr>
          <w:ilvl w:val="0"/>
          <w:numId w:val="6"/>
        </w:numPr>
        <w:tabs>
          <w:tab w:val="left" w:pos="3945"/>
        </w:tabs>
        <w:spacing w:after="299" w:line="280" w:lineRule="exact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5" w:name="bookmark4"/>
      <w:r w:rsidRPr="00B57A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Управление. Штаты</w:t>
      </w:r>
      <w:bookmarkEnd w:id="5"/>
    </w:p>
    <w:p w:rsidR="00176E41" w:rsidRPr="00B57AA7" w:rsidRDefault="00176E41">
      <w:pPr>
        <w:widowControl w:val="0"/>
        <w:numPr>
          <w:ilvl w:val="1"/>
          <w:numId w:val="6"/>
        </w:numPr>
        <w:tabs>
          <w:tab w:val="left" w:pos="787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Управление библиотекой осуществляется в соответствии с законодательством РФ, субъектов РФ и штатным расписанием школы.</w:t>
      </w:r>
    </w:p>
    <w:p w:rsidR="00176E41" w:rsidRPr="00B57AA7" w:rsidRDefault="00176E41">
      <w:pPr>
        <w:widowControl w:val="0"/>
        <w:numPr>
          <w:ilvl w:val="1"/>
          <w:numId w:val="6"/>
        </w:numPr>
        <w:tabs>
          <w:tab w:val="left" w:pos="821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Общее руководство деятельностью библиотеки осуществляет директор школы.</w:t>
      </w:r>
    </w:p>
    <w:p w:rsidR="00176E41" w:rsidRPr="00B57AA7" w:rsidRDefault="00176E41">
      <w:pPr>
        <w:widowControl w:val="0"/>
        <w:numPr>
          <w:ilvl w:val="1"/>
          <w:numId w:val="6"/>
        </w:numPr>
        <w:tabs>
          <w:tab w:val="left" w:pos="821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Руководство библиотекой осуществляет педагог - библиотекарь, который несет ответственность в пределах своей компетенции перед директором школы, обучающимися, их родителями за организацию и результаты деятельности библиотеки, в соответствии с </w:t>
      </w: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функциональными обязанностями, предусмотренными квалификационными требованиями, трудовым договором и уставом общеобразовательной организации.</w:t>
      </w:r>
    </w:p>
    <w:p w:rsidR="00176E41" w:rsidRPr="00B57AA7" w:rsidRDefault="00176E41">
      <w:pPr>
        <w:widowControl w:val="0"/>
        <w:numPr>
          <w:ilvl w:val="1"/>
          <w:numId w:val="6"/>
        </w:numPr>
        <w:tabs>
          <w:tab w:val="left" w:pos="695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Педагог - библиотекарь, назначается директором школы, является членом педагогического коллектива.</w:t>
      </w:r>
    </w:p>
    <w:p w:rsidR="00176E41" w:rsidRPr="00B57AA7" w:rsidRDefault="00176E41">
      <w:pPr>
        <w:widowControl w:val="0"/>
        <w:numPr>
          <w:ilvl w:val="1"/>
          <w:numId w:val="6"/>
        </w:numPr>
        <w:tabs>
          <w:tab w:val="left" w:pos="695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Методическое сопровождение деятельности библиотеки обеспечивает специалист по учебным фондам и школьным библиотекам Управления образования.</w:t>
      </w:r>
    </w:p>
    <w:p w:rsidR="00176E41" w:rsidRPr="00B57AA7" w:rsidRDefault="00176E41">
      <w:pPr>
        <w:widowControl w:val="0"/>
        <w:numPr>
          <w:ilvl w:val="1"/>
          <w:numId w:val="6"/>
        </w:numPr>
        <w:tabs>
          <w:tab w:val="left" w:pos="821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Педагог - библиотекарь, разрабатывает и представляет руководителю общеобразовательной организации на утверждение следующие документы: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778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Положение о школьной библиотеке;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821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Правила пользования библиотекой;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821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Планово-отчетную документацию;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821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План работы на текущий год;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821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Анализ работы библиотеки по итогам года.</w:t>
      </w:r>
    </w:p>
    <w:p w:rsidR="00176E41" w:rsidRPr="00B57AA7" w:rsidRDefault="00176E41">
      <w:pPr>
        <w:widowControl w:val="0"/>
        <w:numPr>
          <w:ilvl w:val="1"/>
          <w:numId w:val="6"/>
        </w:numPr>
        <w:tabs>
          <w:tab w:val="left" w:pos="636"/>
        </w:tabs>
        <w:spacing w:after="330" w:line="317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Трудовые отношения работников библиотеки и общеобразовательной организации регулируются трудовым договором, условия которого не должны противоречить законодательству РФ о труде.</w:t>
      </w:r>
    </w:p>
    <w:p w:rsidR="00176E41" w:rsidRPr="00B57AA7" w:rsidRDefault="00176E41">
      <w:pPr>
        <w:keepNext/>
        <w:keepLines/>
        <w:widowControl w:val="0"/>
        <w:numPr>
          <w:ilvl w:val="0"/>
          <w:numId w:val="6"/>
        </w:numPr>
        <w:tabs>
          <w:tab w:val="left" w:pos="3310"/>
        </w:tabs>
        <w:spacing w:after="299" w:line="280" w:lineRule="exact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6" w:name="bookmark5"/>
      <w:r w:rsidRPr="00B57A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Права и обязанности библиотеки</w:t>
      </w:r>
      <w:bookmarkEnd w:id="6"/>
    </w:p>
    <w:p w:rsidR="00176E41" w:rsidRPr="00B57AA7" w:rsidRDefault="00176E41">
      <w:pPr>
        <w:widowControl w:val="0"/>
        <w:numPr>
          <w:ilvl w:val="1"/>
          <w:numId w:val="6"/>
        </w:numPr>
        <w:tabs>
          <w:tab w:val="left" w:pos="636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Работник библиотеки имеет право: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832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Самостоятельно выбирать формы, средства и методы библиотечно</w:t>
      </w: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общеобразовательной организации и Положении о библиотеке общеобразовательной организации;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744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Проводить в установленном порядке факультативные занятия, уроки и кружки библиотечно-библиографических знаний информационной культуры;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744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Изымать документы из фондов в соответствии с инструкцией по учету библиотечного фонда и инструкцией по работе с документами, включенными в «Федеральный список экстремистских материалов».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744"/>
        </w:tabs>
        <w:spacing w:after="0" w:line="322" w:lineRule="exac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Определять в соответствии с правилами пользования библиотекой, утвержденными руководителем общеобразовательной организации, и по согласованию Советом школы виды и размеры компенсации ущерба, нанесенного пользователями библиотеки;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744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Иметь ежегодный отпуск и дополнительный оплачиваемый отпуск в соответствии с коллективным договором между работниками и руководством общеобразовательной организации или иными локальными нормативными актами;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744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744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Участвовать в соответствии с законодательством РФ в работе библиотечных ассоциаций или союзов.</w:t>
      </w:r>
    </w:p>
    <w:p w:rsidR="00176E41" w:rsidRPr="00B57AA7" w:rsidRDefault="00176E41">
      <w:pPr>
        <w:widowControl w:val="0"/>
        <w:numPr>
          <w:ilvl w:val="1"/>
          <w:numId w:val="6"/>
        </w:numPr>
        <w:tabs>
          <w:tab w:val="left" w:pos="636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Работник библиотеки обязан:</w:t>
      </w:r>
    </w:p>
    <w:p w:rsidR="00176E41" w:rsidRPr="00B57AA7" w:rsidRDefault="00176E41">
      <w:pPr>
        <w:widowControl w:val="0"/>
        <w:spacing w:after="0" w:line="322" w:lineRule="exact"/>
        <w:ind w:left="560" w:hanging="5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6.2.1.Обеспечить пользователям возможность работы с информационными ресурсами библиотеки;</w:t>
      </w:r>
    </w:p>
    <w:p w:rsidR="00176E41" w:rsidRPr="00B57AA7" w:rsidRDefault="00176E41">
      <w:pPr>
        <w:widowControl w:val="0"/>
        <w:numPr>
          <w:ilvl w:val="0"/>
          <w:numId w:val="7"/>
        </w:numPr>
        <w:tabs>
          <w:tab w:val="left" w:pos="832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Информировать пользователей о видах предоставляемых библиотекой услуг;</w:t>
      </w:r>
    </w:p>
    <w:p w:rsidR="00176E41" w:rsidRPr="00B57AA7" w:rsidRDefault="00176E41">
      <w:pPr>
        <w:widowControl w:val="0"/>
        <w:numPr>
          <w:ilvl w:val="0"/>
          <w:numId w:val="7"/>
        </w:numPr>
        <w:tabs>
          <w:tab w:val="left" w:pos="744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Обеспечить научную организацию фондов и каталогов;</w:t>
      </w:r>
    </w:p>
    <w:p w:rsidR="00176E41" w:rsidRPr="00B57AA7" w:rsidRDefault="00176E41">
      <w:pPr>
        <w:widowControl w:val="0"/>
        <w:numPr>
          <w:ilvl w:val="0"/>
          <w:numId w:val="7"/>
        </w:numPr>
        <w:tabs>
          <w:tab w:val="left" w:pos="832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Формировать фонды в соответствии с утвержденными федеральными перечнями учебных изданий, требованиям ФГОС, образовательными программами общеобразовательной организации, интересами, потребностями и запросами всех категорий пользователей;</w:t>
      </w:r>
    </w:p>
    <w:p w:rsidR="00176E41" w:rsidRPr="00B57AA7" w:rsidRDefault="00176E41">
      <w:pPr>
        <w:widowControl w:val="0"/>
        <w:numPr>
          <w:ilvl w:val="0"/>
          <w:numId w:val="7"/>
        </w:numPr>
        <w:tabs>
          <w:tab w:val="left" w:pos="744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требованиями Федерального закона «О противодействии экстремистской деятельности» № 114-ФЗ от 25.07.2002 г. и в целях исключения возможности массового распространения экстремистских материалов своевременно проверять фонд библиотеки на наличие поступлений новых данных в «Федеральный список экстремистских материалов» и сверять данные с алфавитным и электронным каталогами школьной библиотеки.</w:t>
      </w:r>
    </w:p>
    <w:p w:rsidR="00176E41" w:rsidRPr="00B57AA7" w:rsidRDefault="00176E41">
      <w:pPr>
        <w:widowControl w:val="0"/>
        <w:numPr>
          <w:ilvl w:val="0"/>
          <w:numId w:val="7"/>
        </w:numPr>
        <w:tabs>
          <w:tab w:val="left" w:pos="800"/>
        </w:tabs>
        <w:spacing w:after="0" w:line="322" w:lineRule="exac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требованиями Федерального закона от 29.12.2010 </w:t>
      </w:r>
      <w:r w:rsidRPr="00B57AA7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B57A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436- ФЗ (ред. от 14.10.2014) "О защите детей от информации, причиняющей вред их здоровью и развитию" обеспечить защиту детей от вредной для их здоровья и развития информации.</w:t>
      </w:r>
    </w:p>
    <w:p w:rsidR="00176E41" w:rsidRPr="00B57AA7" w:rsidRDefault="00176E41">
      <w:pPr>
        <w:widowControl w:val="0"/>
        <w:numPr>
          <w:ilvl w:val="0"/>
          <w:numId w:val="7"/>
        </w:numPr>
        <w:tabs>
          <w:tab w:val="left" w:pos="800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Совершенствовать информационно-библиографическое и библиотечное обслуживание пользователей;</w:t>
      </w:r>
    </w:p>
    <w:p w:rsidR="00176E41" w:rsidRPr="00B57AA7" w:rsidRDefault="00176E41">
      <w:pPr>
        <w:widowControl w:val="0"/>
        <w:spacing w:after="0" w:line="322" w:lineRule="exact"/>
        <w:ind w:left="600" w:hanging="6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6.2.8.Обеспечивать сохранность использования носителей информации, их систематизацию, размещение и хранение;</w:t>
      </w:r>
    </w:p>
    <w:p w:rsidR="00176E41" w:rsidRPr="00B57AA7" w:rsidRDefault="00176E41">
      <w:pPr>
        <w:widowControl w:val="0"/>
        <w:spacing w:after="0" w:line="322" w:lineRule="exact"/>
        <w:ind w:left="600" w:hanging="6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6.2.9.Обеспечивать режим работы в соответствии с потребностями пользователей и работой общеобразовательной организации;</w:t>
      </w:r>
    </w:p>
    <w:p w:rsidR="00176E41" w:rsidRPr="00B57AA7" w:rsidRDefault="00176E41">
      <w:pPr>
        <w:widowControl w:val="0"/>
        <w:spacing w:after="0" w:line="322" w:lineRule="exact"/>
        <w:ind w:left="600" w:hanging="6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6.2.10. Отчитываться в установленном порядке перед руководителем общеобразовательной организации не реже 1 раза в год;</w:t>
      </w:r>
    </w:p>
    <w:p w:rsidR="00176E41" w:rsidRPr="00B57AA7" w:rsidRDefault="00176E41">
      <w:pPr>
        <w:widowControl w:val="0"/>
        <w:spacing w:after="333" w:line="322" w:lineRule="exact"/>
        <w:ind w:left="780" w:hanging="78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6.2.11 .Повышать квалификацию.</w:t>
      </w:r>
    </w:p>
    <w:p w:rsidR="00176E41" w:rsidRPr="00B57AA7" w:rsidRDefault="00176E41">
      <w:pPr>
        <w:keepNext/>
        <w:keepLines/>
        <w:widowControl w:val="0"/>
        <w:numPr>
          <w:ilvl w:val="0"/>
          <w:numId w:val="6"/>
        </w:numPr>
        <w:tabs>
          <w:tab w:val="left" w:pos="2962"/>
        </w:tabs>
        <w:spacing w:after="299" w:line="280" w:lineRule="exact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7" w:name="bookmark6"/>
      <w:r w:rsidRPr="00B57A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Права и обязанности пользователей библиотеки</w:t>
      </w:r>
      <w:bookmarkEnd w:id="7"/>
    </w:p>
    <w:p w:rsidR="00176E41" w:rsidRPr="00B57AA7" w:rsidRDefault="00176E41">
      <w:pPr>
        <w:widowControl w:val="0"/>
        <w:numPr>
          <w:ilvl w:val="1"/>
          <w:numId w:val="6"/>
        </w:numPr>
        <w:tabs>
          <w:tab w:val="left" w:pos="746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Пользователи библиотек имеют право: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Пользоваться справочно-библиографическим аппаратом библиотеки;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Получать консультационную помощь в поиске и выборе источников информации;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Получать во временное пользование на абонементе и в читальном зале печатные издания, аудиовизуальные документы и другие источники</w:t>
      </w:r>
    </w:p>
    <w:p w:rsidR="00176E41" w:rsidRPr="00B57AA7" w:rsidRDefault="00176E41">
      <w:pPr>
        <w:widowControl w:val="0"/>
        <w:spacing w:after="0" w:line="322" w:lineRule="exact"/>
        <w:ind w:left="6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информации;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Продлевать срок пользования документами;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1118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Получать тематические, фактографические, уточняющие и библиографические справки на основе фонда библиотеки;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Получать консультационную помощь в работе с информацией на нетрадиционных носителях при пользовании электронное и иное оборудование при условии компьютеризации;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Участвовать в мероприятиях, проводимых библиотекой;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Обращаться для разрешения конфликтной ситуации к руководителю общеобразовательной организации.</w:t>
      </w:r>
    </w:p>
    <w:p w:rsidR="00176E41" w:rsidRPr="00B57AA7" w:rsidRDefault="00176E41">
      <w:pPr>
        <w:widowControl w:val="0"/>
        <w:numPr>
          <w:ilvl w:val="1"/>
          <w:numId w:val="6"/>
        </w:numPr>
        <w:tabs>
          <w:tab w:val="left" w:pos="746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Пользователи библиотеки обязаны: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Соблюдать правила пользования библиотекой;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Бережно относиться к произведениям печати (не вырывать, загибать страниц, не </w:t>
      </w: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делать в книгах подчеркиваний, пометок), иным документам на различных носителях, оборудованию, инвентарю;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Поддерживать порядок расстановки документов в открытом доступе библиотеки, расположения картотек в каталогах и картотеках;</w:t>
      </w:r>
    </w:p>
    <w:p w:rsidR="00176E41" w:rsidRPr="00B57AA7" w:rsidRDefault="00176E41">
      <w:pPr>
        <w:widowControl w:val="0"/>
        <w:numPr>
          <w:ilvl w:val="2"/>
          <w:numId w:val="6"/>
        </w:numPr>
        <w:tabs>
          <w:tab w:val="left" w:pos="800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Пользоваться ценными и справочными документами только в помещении библиотеки;</w:t>
      </w:r>
    </w:p>
    <w:p w:rsidR="00176E41" w:rsidRPr="00B57AA7" w:rsidRDefault="00176E41">
      <w:pPr>
        <w:widowControl w:val="0"/>
        <w:numPr>
          <w:ilvl w:val="2"/>
          <w:numId w:val="6"/>
        </w:numPr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 дефекты в сдаваемых документах несет последний пользователь; возвращать документы в библиотеку в установленные сроки;</w:t>
      </w:r>
    </w:p>
    <w:p w:rsidR="00176E41" w:rsidRPr="00B57AA7" w:rsidRDefault="00176E41">
      <w:pPr>
        <w:widowControl w:val="0"/>
        <w:spacing w:after="0" w:line="370" w:lineRule="exact"/>
        <w:ind w:left="600" w:hanging="6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7.2.6.Заменять документы библиотеки в случае их утраты или порчи им равноценными в соответствии с правилами пользования библиотекой. За утрату несовершеннолетними читателями произведений печати из библиотечных фондов или причинение им невосполнимого вреда ответственность должны нести родители или иные законные представители.</w:t>
      </w:r>
    </w:p>
    <w:p w:rsidR="00176E41" w:rsidRPr="00B57AA7" w:rsidRDefault="00176E41">
      <w:pPr>
        <w:widowControl w:val="0"/>
        <w:numPr>
          <w:ilvl w:val="0"/>
          <w:numId w:val="8"/>
        </w:numPr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Полностью рассчитаться с библиотекой по истечении срока обучения или работы в общеобразовательной организации.</w:t>
      </w:r>
    </w:p>
    <w:p w:rsidR="00176E41" w:rsidRPr="00B57AA7" w:rsidRDefault="00176E41">
      <w:pPr>
        <w:widowControl w:val="0"/>
        <w:numPr>
          <w:ilvl w:val="1"/>
          <w:numId w:val="8"/>
        </w:numPr>
        <w:tabs>
          <w:tab w:val="left" w:pos="712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Порядок пользования библиотекой:</w:t>
      </w:r>
    </w:p>
    <w:p w:rsidR="00176E41" w:rsidRPr="00B57AA7" w:rsidRDefault="00176E41">
      <w:pPr>
        <w:widowControl w:val="0"/>
        <w:numPr>
          <w:ilvl w:val="2"/>
          <w:numId w:val="8"/>
        </w:numPr>
        <w:tabs>
          <w:tab w:val="left" w:pos="772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Запись обучающихся общеобразовательной организации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обучающихся - по паспорту;</w:t>
      </w:r>
    </w:p>
    <w:p w:rsidR="00176E41" w:rsidRPr="00B57AA7" w:rsidRDefault="00176E41">
      <w:pPr>
        <w:widowControl w:val="0"/>
        <w:numPr>
          <w:ilvl w:val="2"/>
          <w:numId w:val="8"/>
        </w:numPr>
        <w:tabs>
          <w:tab w:val="left" w:pos="772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Перерегистрация пользователей библиотеки производится ежегодно;</w:t>
      </w:r>
    </w:p>
    <w:p w:rsidR="00176E41" w:rsidRPr="00B57AA7" w:rsidRDefault="00176E41">
      <w:pPr>
        <w:widowControl w:val="0"/>
        <w:numPr>
          <w:ilvl w:val="2"/>
          <w:numId w:val="8"/>
        </w:numPr>
        <w:tabs>
          <w:tab w:val="left" w:pos="772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Документом, подтверждающим право пользования библиотекой, является читательский формуляр;</w:t>
      </w:r>
    </w:p>
    <w:p w:rsidR="00176E41" w:rsidRPr="00B57AA7" w:rsidRDefault="00176E41">
      <w:pPr>
        <w:widowControl w:val="0"/>
        <w:numPr>
          <w:ilvl w:val="2"/>
          <w:numId w:val="8"/>
        </w:numPr>
        <w:tabs>
          <w:tab w:val="left" w:pos="772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Читательский формуляр фиксирует дату выдачи пользователю документов из фонда библиотеки и их возвращения в библиотеку.</w:t>
      </w:r>
    </w:p>
    <w:p w:rsidR="00176E41" w:rsidRPr="00B57AA7" w:rsidRDefault="00176E41">
      <w:pPr>
        <w:widowControl w:val="0"/>
        <w:numPr>
          <w:ilvl w:val="1"/>
          <w:numId w:val="8"/>
        </w:numPr>
        <w:tabs>
          <w:tab w:val="left" w:pos="772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Порядок пользования абонементом:</w:t>
      </w:r>
    </w:p>
    <w:p w:rsidR="00176E41" w:rsidRPr="00B57AA7" w:rsidRDefault="00176E41">
      <w:pPr>
        <w:widowControl w:val="0"/>
        <w:numPr>
          <w:ilvl w:val="2"/>
          <w:numId w:val="8"/>
        </w:numPr>
        <w:tabs>
          <w:tab w:val="left" w:pos="772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Максимальные сроки пользования документами, учебниками, учебными пособиями - учебный год;</w:t>
      </w:r>
    </w:p>
    <w:p w:rsidR="00176E41" w:rsidRPr="00B57AA7" w:rsidRDefault="00176E41">
      <w:pPr>
        <w:widowControl w:val="0"/>
        <w:numPr>
          <w:ilvl w:val="2"/>
          <w:numId w:val="8"/>
        </w:numPr>
        <w:tabs>
          <w:tab w:val="left" w:pos="772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Научно-популярная, познавательная, художественная литература - 10 дней;</w:t>
      </w:r>
    </w:p>
    <w:p w:rsidR="00176E41" w:rsidRPr="00B57AA7" w:rsidRDefault="00176E41">
      <w:pPr>
        <w:widowControl w:val="0"/>
        <w:numPr>
          <w:ilvl w:val="2"/>
          <w:numId w:val="8"/>
        </w:numPr>
        <w:tabs>
          <w:tab w:val="left" w:pos="772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Периодические издания, издания повышенного спроса - 5 дней;</w:t>
      </w:r>
    </w:p>
    <w:p w:rsidR="00176E41" w:rsidRPr="00B57AA7" w:rsidRDefault="00176E41">
      <w:pPr>
        <w:widowControl w:val="0"/>
        <w:numPr>
          <w:ilvl w:val="2"/>
          <w:numId w:val="8"/>
        </w:numPr>
        <w:tabs>
          <w:tab w:val="left" w:pos="772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AA7">
        <w:rPr>
          <w:rFonts w:ascii="Times New Roman" w:hAnsi="Times New Roman"/>
          <w:color w:val="000000"/>
          <w:sz w:val="24"/>
          <w:szCs w:val="24"/>
          <w:lang w:eastAsia="ru-RU"/>
        </w:rPr>
        <w:t>Пользователи могут продлить срок пользования документами, если на них отсутствует спрос со стороны других пользователей.</w:t>
      </w:r>
    </w:p>
    <w:p w:rsidR="00176E41" w:rsidRPr="00B57AA7" w:rsidRDefault="00176E41" w:rsidP="00AB1939">
      <w:pPr>
        <w:pStyle w:val="Times"/>
        <w:rPr>
          <w:rFonts w:ascii="Times New Roman" w:eastAsia="Microsoft JhengHei" w:hAnsi="Times New Roman"/>
          <w:sz w:val="24"/>
          <w:szCs w:val="24"/>
        </w:rPr>
      </w:pPr>
      <w:r w:rsidRPr="00B57AA7">
        <w:rPr>
          <w:rFonts w:ascii="Times New Roman" w:hAnsi="Times New Roman"/>
          <w:sz w:val="24"/>
          <w:szCs w:val="24"/>
        </w:rPr>
        <w:t>Энциклопедии</w:t>
      </w:r>
      <w:r w:rsidRPr="00B57AA7">
        <w:rPr>
          <w:rFonts w:ascii="Times New Roman" w:eastAsia="Microsoft JhengHei" w:hAnsi="Times New Roman"/>
          <w:sz w:val="24"/>
          <w:szCs w:val="24"/>
        </w:rPr>
        <w:t xml:space="preserve">, </w:t>
      </w:r>
      <w:r w:rsidRPr="00B57AA7">
        <w:rPr>
          <w:rFonts w:ascii="Times New Roman" w:hAnsi="Times New Roman"/>
          <w:sz w:val="24"/>
          <w:szCs w:val="24"/>
        </w:rPr>
        <w:t>справочники</w:t>
      </w:r>
      <w:r w:rsidRPr="00B57AA7">
        <w:rPr>
          <w:rFonts w:ascii="Times New Roman" w:eastAsia="Microsoft JhengHei" w:hAnsi="Times New Roman"/>
          <w:sz w:val="24"/>
          <w:szCs w:val="24"/>
        </w:rPr>
        <w:t xml:space="preserve">, </w:t>
      </w:r>
      <w:r w:rsidRPr="00B57AA7">
        <w:rPr>
          <w:rFonts w:ascii="Times New Roman" w:hAnsi="Times New Roman"/>
          <w:sz w:val="24"/>
          <w:szCs w:val="24"/>
        </w:rPr>
        <w:t>редкие</w:t>
      </w:r>
      <w:r w:rsidRPr="00B57AA7">
        <w:rPr>
          <w:rFonts w:ascii="Times New Roman" w:eastAsia="Microsoft JhengHei" w:hAnsi="Times New Roman"/>
          <w:sz w:val="24"/>
          <w:szCs w:val="24"/>
        </w:rPr>
        <w:t xml:space="preserve">, </w:t>
      </w:r>
      <w:r w:rsidRPr="00B57AA7">
        <w:rPr>
          <w:rFonts w:ascii="Times New Roman" w:hAnsi="Times New Roman"/>
          <w:sz w:val="24"/>
          <w:szCs w:val="24"/>
        </w:rPr>
        <w:t>ценные</w:t>
      </w:r>
      <w:r w:rsidRPr="00B57AA7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57AA7">
        <w:rPr>
          <w:rFonts w:ascii="Times New Roman" w:hAnsi="Times New Roman"/>
          <w:sz w:val="24"/>
          <w:szCs w:val="24"/>
        </w:rPr>
        <w:t>и</w:t>
      </w:r>
      <w:r w:rsidRPr="00B57AA7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57AA7">
        <w:rPr>
          <w:rFonts w:ascii="Times New Roman" w:hAnsi="Times New Roman"/>
          <w:sz w:val="24"/>
          <w:szCs w:val="24"/>
        </w:rPr>
        <w:t>имеющиеся</w:t>
      </w:r>
      <w:r w:rsidRPr="00B57AA7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57AA7">
        <w:rPr>
          <w:rFonts w:ascii="Times New Roman" w:hAnsi="Times New Roman"/>
          <w:sz w:val="24"/>
          <w:szCs w:val="24"/>
        </w:rPr>
        <w:t>в</w:t>
      </w:r>
      <w:r w:rsidRPr="00B57AA7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57AA7">
        <w:rPr>
          <w:rFonts w:ascii="Times New Roman" w:hAnsi="Times New Roman"/>
          <w:sz w:val="24"/>
          <w:szCs w:val="24"/>
        </w:rPr>
        <w:t>единственном</w:t>
      </w:r>
      <w:r w:rsidRPr="00B57AA7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57AA7">
        <w:rPr>
          <w:rFonts w:ascii="Times New Roman" w:hAnsi="Times New Roman"/>
          <w:sz w:val="24"/>
          <w:szCs w:val="24"/>
        </w:rPr>
        <w:t>экземпляре</w:t>
      </w:r>
      <w:r w:rsidRPr="00B57AA7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57AA7">
        <w:rPr>
          <w:rFonts w:ascii="Times New Roman" w:hAnsi="Times New Roman"/>
          <w:sz w:val="24"/>
          <w:szCs w:val="24"/>
        </w:rPr>
        <w:t>документы</w:t>
      </w:r>
      <w:r w:rsidRPr="00B57AA7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57AA7">
        <w:rPr>
          <w:rFonts w:ascii="Times New Roman" w:hAnsi="Times New Roman"/>
          <w:sz w:val="24"/>
          <w:szCs w:val="24"/>
        </w:rPr>
        <w:t>выдаются</w:t>
      </w:r>
      <w:r w:rsidRPr="00B57AA7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57AA7">
        <w:rPr>
          <w:rFonts w:ascii="Times New Roman" w:hAnsi="Times New Roman"/>
          <w:sz w:val="24"/>
          <w:szCs w:val="24"/>
        </w:rPr>
        <w:t>только</w:t>
      </w:r>
      <w:r w:rsidRPr="00B57AA7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57AA7">
        <w:rPr>
          <w:rFonts w:ascii="Times New Roman" w:hAnsi="Times New Roman"/>
          <w:sz w:val="24"/>
          <w:szCs w:val="24"/>
        </w:rPr>
        <w:t>для</w:t>
      </w:r>
      <w:r w:rsidRPr="00B57AA7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57AA7">
        <w:rPr>
          <w:rFonts w:ascii="Times New Roman" w:hAnsi="Times New Roman"/>
          <w:sz w:val="24"/>
          <w:szCs w:val="24"/>
        </w:rPr>
        <w:t>работы</w:t>
      </w:r>
      <w:r w:rsidRPr="00B57AA7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57AA7">
        <w:rPr>
          <w:rFonts w:ascii="Times New Roman" w:hAnsi="Times New Roman"/>
          <w:sz w:val="24"/>
          <w:szCs w:val="24"/>
        </w:rPr>
        <w:t>в</w:t>
      </w:r>
      <w:r w:rsidRPr="00B57AA7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B57AA7">
        <w:rPr>
          <w:rFonts w:ascii="Times New Roman" w:hAnsi="Times New Roman"/>
          <w:sz w:val="24"/>
          <w:szCs w:val="24"/>
        </w:rPr>
        <w:t>библиотеке</w:t>
      </w:r>
      <w:r w:rsidRPr="00B57AA7">
        <w:rPr>
          <w:rFonts w:ascii="Times New Roman" w:eastAsia="Microsoft JhengHei" w:hAnsi="Times New Roman"/>
          <w:sz w:val="24"/>
          <w:szCs w:val="24"/>
        </w:rPr>
        <w:t>.</w:t>
      </w:r>
    </w:p>
    <w:p w:rsidR="00176E41" w:rsidRPr="00B57AA7" w:rsidRDefault="00176E41">
      <w:pPr>
        <w:rPr>
          <w:rFonts w:ascii="Times New Roman" w:hAnsi="Times New Roman"/>
          <w:sz w:val="24"/>
          <w:szCs w:val="24"/>
        </w:rPr>
      </w:pPr>
    </w:p>
    <w:sectPr w:rsidR="00176E41" w:rsidRPr="00B57AA7" w:rsidSect="0046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CF8" w:rsidRDefault="00AE6CF8" w:rsidP="007D50A6">
      <w:pPr>
        <w:spacing w:after="0" w:line="240" w:lineRule="auto"/>
      </w:pPr>
      <w:r>
        <w:separator/>
      </w:r>
    </w:p>
  </w:endnote>
  <w:endnote w:type="continuationSeparator" w:id="0">
    <w:p w:rsidR="00AE6CF8" w:rsidRDefault="00AE6CF8" w:rsidP="007D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CF8" w:rsidRDefault="00AE6CF8" w:rsidP="007D50A6">
      <w:pPr>
        <w:spacing w:after="0" w:line="240" w:lineRule="auto"/>
      </w:pPr>
      <w:r>
        <w:separator/>
      </w:r>
    </w:p>
  </w:footnote>
  <w:footnote w:type="continuationSeparator" w:id="0">
    <w:p w:rsidR="00AE6CF8" w:rsidRDefault="00AE6CF8" w:rsidP="007D5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8FC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21A92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89064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274BB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1E46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684B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46E4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005C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E6F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A204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5D05CF"/>
    <w:multiLevelType w:val="multilevel"/>
    <w:tmpl w:val="175D05CF"/>
    <w:lvl w:ilvl="0">
      <w:start w:val="3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5D1200F"/>
    <w:multiLevelType w:val="multilevel"/>
    <w:tmpl w:val="45D1200F"/>
    <w:lvl w:ilvl="0">
      <w:start w:val="7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DA85F82"/>
    <w:multiLevelType w:val="multilevel"/>
    <w:tmpl w:val="4DA85F8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09D5D1A"/>
    <w:multiLevelType w:val="multilevel"/>
    <w:tmpl w:val="509D5D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5FE3F04"/>
    <w:multiLevelType w:val="multilevel"/>
    <w:tmpl w:val="55FE3F04"/>
    <w:lvl w:ilvl="0">
      <w:start w:val="1"/>
      <w:numFmt w:val="decimal"/>
      <w:lvlText w:val="4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BCB06B4"/>
    <w:multiLevelType w:val="multilevel"/>
    <w:tmpl w:val="6BCB06B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DEE138F"/>
    <w:multiLevelType w:val="multilevel"/>
    <w:tmpl w:val="6DEE138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E85287F"/>
    <w:multiLevelType w:val="multilevel"/>
    <w:tmpl w:val="6E85287F"/>
    <w:lvl w:ilvl="0">
      <w:start w:val="2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3"/>
  </w:num>
  <w:num w:numId="5">
    <w:abstractNumId w:val="14"/>
  </w:num>
  <w:num w:numId="6">
    <w:abstractNumId w:val="12"/>
  </w:num>
  <w:num w:numId="7">
    <w:abstractNumId w:val="17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35"/>
    <w:rsid w:val="00000911"/>
    <w:rsid w:val="00043271"/>
    <w:rsid w:val="000668FC"/>
    <w:rsid w:val="00085E82"/>
    <w:rsid w:val="000C7A5D"/>
    <w:rsid w:val="000D0F4A"/>
    <w:rsid w:val="001404FC"/>
    <w:rsid w:val="00176E41"/>
    <w:rsid w:val="0019115C"/>
    <w:rsid w:val="00197A06"/>
    <w:rsid w:val="001F52CF"/>
    <w:rsid w:val="00204335"/>
    <w:rsid w:val="00233487"/>
    <w:rsid w:val="00240880"/>
    <w:rsid w:val="002474DB"/>
    <w:rsid w:val="00282591"/>
    <w:rsid w:val="00291FE9"/>
    <w:rsid w:val="002E4480"/>
    <w:rsid w:val="002F1C2B"/>
    <w:rsid w:val="00300657"/>
    <w:rsid w:val="00301FE2"/>
    <w:rsid w:val="00383D66"/>
    <w:rsid w:val="003C5692"/>
    <w:rsid w:val="004173F5"/>
    <w:rsid w:val="00462172"/>
    <w:rsid w:val="00473EB3"/>
    <w:rsid w:val="004C3EF6"/>
    <w:rsid w:val="004F3CB6"/>
    <w:rsid w:val="00532BFA"/>
    <w:rsid w:val="005A15CA"/>
    <w:rsid w:val="005E30F0"/>
    <w:rsid w:val="00672900"/>
    <w:rsid w:val="00677769"/>
    <w:rsid w:val="00691BC3"/>
    <w:rsid w:val="00691C13"/>
    <w:rsid w:val="006F5859"/>
    <w:rsid w:val="006F7E80"/>
    <w:rsid w:val="00735E19"/>
    <w:rsid w:val="00741BB6"/>
    <w:rsid w:val="00792FBF"/>
    <w:rsid w:val="007D50A6"/>
    <w:rsid w:val="00810A22"/>
    <w:rsid w:val="00817B54"/>
    <w:rsid w:val="00835648"/>
    <w:rsid w:val="00855CD5"/>
    <w:rsid w:val="008E60DA"/>
    <w:rsid w:val="009666F6"/>
    <w:rsid w:val="0099669F"/>
    <w:rsid w:val="009A39C6"/>
    <w:rsid w:val="009C05CB"/>
    <w:rsid w:val="009E3B56"/>
    <w:rsid w:val="009F036A"/>
    <w:rsid w:val="00A979F2"/>
    <w:rsid w:val="00AB1939"/>
    <w:rsid w:val="00AE6CF8"/>
    <w:rsid w:val="00B028ED"/>
    <w:rsid w:val="00B57AA7"/>
    <w:rsid w:val="00B828DD"/>
    <w:rsid w:val="00BE4E96"/>
    <w:rsid w:val="00C04567"/>
    <w:rsid w:val="00C209B9"/>
    <w:rsid w:val="00CB7F2E"/>
    <w:rsid w:val="00CD0743"/>
    <w:rsid w:val="00CD4CB6"/>
    <w:rsid w:val="00CD53AE"/>
    <w:rsid w:val="00D0343E"/>
    <w:rsid w:val="00D10D3D"/>
    <w:rsid w:val="00D17635"/>
    <w:rsid w:val="00D973F3"/>
    <w:rsid w:val="00DB32A3"/>
    <w:rsid w:val="00DC3507"/>
    <w:rsid w:val="00E02099"/>
    <w:rsid w:val="00E20950"/>
    <w:rsid w:val="00E40D48"/>
    <w:rsid w:val="00E63D12"/>
    <w:rsid w:val="00E74A42"/>
    <w:rsid w:val="00E80562"/>
    <w:rsid w:val="00EC4AD9"/>
    <w:rsid w:val="00F5158A"/>
    <w:rsid w:val="00F5784D"/>
    <w:rsid w:val="00F74AF6"/>
    <w:rsid w:val="00FA22DE"/>
    <w:rsid w:val="00FC4E20"/>
    <w:rsid w:val="00FE33B4"/>
    <w:rsid w:val="16674ABF"/>
    <w:rsid w:val="45845D9A"/>
    <w:rsid w:val="46E3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D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D50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7D50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lang w:eastAsia="en-US"/>
    </w:rPr>
  </w:style>
  <w:style w:type="paragraph" w:styleId="a7">
    <w:name w:val="Title"/>
    <w:basedOn w:val="a"/>
    <w:next w:val="a"/>
    <w:link w:val="a8"/>
    <w:uiPriority w:val="99"/>
    <w:qFormat/>
    <w:rsid w:val="007D50A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99"/>
    <w:locked/>
    <w:rsid w:val="007D50A6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a9">
    <w:name w:val="footer"/>
    <w:basedOn w:val="a"/>
    <w:link w:val="aa"/>
    <w:uiPriority w:val="99"/>
    <w:semiHidden/>
    <w:rsid w:val="007D50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lang w:eastAsia="en-US"/>
    </w:rPr>
  </w:style>
  <w:style w:type="paragraph" w:styleId="ab">
    <w:name w:val="List Paragraph"/>
    <w:basedOn w:val="a"/>
    <w:uiPriority w:val="99"/>
    <w:qFormat/>
    <w:rsid w:val="007D50A6"/>
    <w:pPr>
      <w:ind w:left="720"/>
      <w:contextualSpacing/>
    </w:pPr>
  </w:style>
  <w:style w:type="paragraph" w:customStyle="1" w:styleId="Times">
    <w:name w:val="Обычный + Times"/>
    <w:basedOn w:val="a"/>
    <w:uiPriority w:val="99"/>
    <w:rsid w:val="00AB1939"/>
    <w:rPr>
      <w:rFonts w:ascii="Algerian" w:eastAsia="MS Gothic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D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D50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7D50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lang w:eastAsia="en-US"/>
    </w:rPr>
  </w:style>
  <w:style w:type="paragraph" w:styleId="a7">
    <w:name w:val="Title"/>
    <w:basedOn w:val="a"/>
    <w:next w:val="a"/>
    <w:link w:val="a8"/>
    <w:uiPriority w:val="99"/>
    <w:qFormat/>
    <w:rsid w:val="007D50A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99"/>
    <w:locked/>
    <w:rsid w:val="007D50A6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a9">
    <w:name w:val="footer"/>
    <w:basedOn w:val="a"/>
    <w:link w:val="aa"/>
    <w:uiPriority w:val="99"/>
    <w:semiHidden/>
    <w:rsid w:val="007D50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lang w:eastAsia="en-US"/>
    </w:rPr>
  </w:style>
  <w:style w:type="paragraph" w:styleId="ab">
    <w:name w:val="List Paragraph"/>
    <w:basedOn w:val="a"/>
    <w:uiPriority w:val="99"/>
    <w:qFormat/>
    <w:rsid w:val="007D50A6"/>
    <w:pPr>
      <w:ind w:left="720"/>
      <w:contextualSpacing/>
    </w:pPr>
  </w:style>
  <w:style w:type="paragraph" w:customStyle="1" w:styleId="Times">
    <w:name w:val="Обычный + Times"/>
    <w:basedOn w:val="a"/>
    <w:uiPriority w:val="99"/>
    <w:rsid w:val="00AB1939"/>
    <w:rPr>
      <w:rFonts w:ascii="Algerian" w:eastAsia="MS Gothic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hkola6-myrman.ucoz.ru/novyj_zakon_ob_obrazovanii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kola6-myrman.ucoz.ru/novyj_zakon_ob_obrazovanii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</dc:creator>
  <cp:lastModifiedBy>Студент_17</cp:lastModifiedBy>
  <cp:revision>2</cp:revision>
  <dcterms:created xsi:type="dcterms:W3CDTF">2022-03-17T13:15:00Z</dcterms:created>
  <dcterms:modified xsi:type="dcterms:W3CDTF">2022-03-17T13:15:00Z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