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0"/>
        <w:gridCol w:w="589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785"/>
        <w:gridCol w:w="1932"/>
      </w:tblGrid>
      <w:tr w:rsidR="00CC4370" w:rsidRPr="005A4559" w:rsidTr="00CC4370">
        <w:trPr>
          <w:trHeight w:val="1065"/>
        </w:trPr>
        <w:tc>
          <w:tcPr>
            <w:tcW w:w="14951" w:type="dxa"/>
            <w:gridSpan w:val="12"/>
            <w:vMerge w:val="restart"/>
            <w:hideMark/>
          </w:tcPr>
          <w:p w:rsidR="00CC4370" w:rsidRPr="005A4559" w:rsidRDefault="00CC4370" w:rsidP="00CC4370">
            <w:pPr>
              <w:rPr>
                <w:b/>
                <w:sz w:val="32"/>
              </w:rPr>
            </w:pPr>
            <w:bookmarkStart w:id="0" w:name="_GoBack"/>
            <w:bookmarkEnd w:id="0"/>
            <w:r w:rsidRPr="005A4559">
              <w:rPr>
                <w:b/>
                <w:sz w:val="32"/>
              </w:rPr>
              <w:t xml:space="preserve">Обеспеченность учебниками, поступившими в    ОО Хасавюртовского района с 2017 года,  на начало   2021-2022 учебного года.  МБОУ </w:t>
            </w:r>
            <w:proofErr w:type="spellStart"/>
            <w:r w:rsidRPr="005A4559">
              <w:rPr>
                <w:b/>
                <w:sz w:val="32"/>
              </w:rPr>
              <w:t>Кандаураульская</w:t>
            </w:r>
            <w:proofErr w:type="spellEnd"/>
            <w:r w:rsidRPr="005A4559">
              <w:rPr>
                <w:b/>
                <w:sz w:val="32"/>
              </w:rPr>
              <w:t xml:space="preserve"> СОШ </w:t>
            </w:r>
            <w:proofErr w:type="spellStart"/>
            <w:r w:rsidRPr="005A4559">
              <w:rPr>
                <w:b/>
                <w:sz w:val="32"/>
              </w:rPr>
              <w:t>им.О.К</w:t>
            </w:r>
            <w:proofErr w:type="spellEnd"/>
            <w:r w:rsidRPr="005A4559">
              <w:rPr>
                <w:b/>
                <w:sz w:val="32"/>
              </w:rPr>
              <w:t xml:space="preserve"> </w:t>
            </w:r>
            <w:proofErr w:type="spellStart"/>
            <w:r w:rsidRPr="005A4559">
              <w:rPr>
                <w:b/>
                <w:sz w:val="32"/>
              </w:rPr>
              <w:t>Кандаурова</w:t>
            </w:r>
            <w:proofErr w:type="spellEnd"/>
          </w:p>
        </w:tc>
        <w:tc>
          <w:tcPr>
            <w:tcW w:w="960" w:type="dxa"/>
            <w:noWrap/>
            <w:hideMark/>
          </w:tcPr>
          <w:p w:rsidR="00CC4370" w:rsidRPr="005A4559" w:rsidRDefault="00CC4370">
            <w:pPr>
              <w:rPr>
                <w:b/>
                <w:sz w:val="32"/>
              </w:rPr>
            </w:pPr>
          </w:p>
        </w:tc>
        <w:tc>
          <w:tcPr>
            <w:tcW w:w="1729" w:type="dxa"/>
            <w:noWrap/>
            <w:hideMark/>
          </w:tcPr>
          <w:p w:rsidR="00CC4370" w:rsidRPr="005A4559" w:rsidRDefault="00CC4370">
            <w:pPr>
              <w:rPr>
                <w:b/>
                <w:sz w:val="32"/>
              </w:rPr>
            </w:pPr>
          </w:p>
        </w:tc>
      </w:tr>
      <w:tr w:rsidR="00CC4370" w:rsidRPr="00CC4370" w:rsidTr="00CC4370">
        <w:trPr>
          <w:trHeight w:val="300"/>
        </w:trPr>
        <w:tc>
          <w:tcPr>
            <w:tcW w:w="14951" w:type="dxa"/>
            <w:gridSpan w:val="12"/>
            <w:vMerge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9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</w:tr>
      <w:tr w:rsidR="00CC4370" w:rsidRPr="00CC4370" w:rsidTr="00CC4370">
        <w:trPr>
          <w:trHeight w:val="300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  <w:tc>
          <w:tcPr>
            <w:tcW w:w="9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691" w:type="dxa"/>
            <w:gridSpan w:val="11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Классы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1890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Учебные предметы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8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1729" w:type="dxa"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% обеспеченности по предметам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Азбука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66%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 xml:space="preserve">Букварь родной </w:t>
            </w:r>
            <w:proofErr w:type="spellStart"/>
            <w:r w:rsidRPr="00CC4370">
              <w:rPr>
                <w:b/>
                <w:bCs/>
                <w:sz w:val="32"/>
              </w:rPr>
              <w:t>яз</w:t>
            </w:r>
            <w:proofErr w:type="spellEnd"/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11%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21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Родной язык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73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65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89%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lastRenderedPageBreak/>
              <w:t>Родная литература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54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94%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 xml:space="preserve"> русский язык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326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88%</w:t>
            </w:r>
          </w:p>
        </w:tc>
      </w:tr>
      <w:tr w:rsidR="00CC4370" w:rsidRPr="00CC4370" w:rsidTr="00CC4370">
        <w:trPr>
          <w:trHeight w:val="330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630"/>
        </w:trPr>
        <w:tc>
          <w:tcPr>
            <w:tcW w:w="7260" w:type="dxa"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Русская литература (литературное чтение)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366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95%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Иностранный язык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324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82%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18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268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Окружающий мир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175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69%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121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660"/>
        </w:trPr>
        <w:tc>
          <w:tcPr>
            <w:tcW w:w="7260" w:type="dxa"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История/ История России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155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169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Всеобщая история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158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95%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151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b/>
                <w:bCs/>
                <w:sz w:val="32"/>
              </w:rPr>
              <w:t>Обществознание</w:t>
            </w:r>
            <w:r w:rsidRPr="00CC4370">
              <w:rPr>
                <w:sz w:val="32"/>
              </w:rPr>
              <w:t xml:space="preserve"> 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158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165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Математика /Алгебра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194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256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Математика/Геометрия 7-9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119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lastRenderedPageBreak/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150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Информатика и ИКТ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77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48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103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Физика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119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146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Астрономия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/8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География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194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233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Биология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194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38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229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Химия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lastRenderedPageBreak/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77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825"/>
        </w:trPr>
        <w:tc>
          <w:tcPr>
            <w:tcW w:w="7260" w:type="dxa"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Основы безопасности жизнедеятельности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77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Музыка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43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100%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Изо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326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43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295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90%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 xml:space="preserve">Физкультура 1-4 </w:t>
            </w:r>
            <w:proofErr w:type="spellStart"/>
            <w:r w:rsidRPr="00CC4370">
              <w:rPr>
                <w:b/>
                <w:bCs/>
                <w:sz w:val="32"/>
              </w:rPr>
              <w:t>кл</w:t>
            </w:r>
            <w:proofErr w:type="spellEnd"/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159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159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76%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труд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326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43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295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90%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lastRenderedPageBreak/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 xml:space="preserve">математика 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175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30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121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69%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proofErr w:type="spellStart"/>
            <w:r w:rsidRPr="00CC4370">
              <w:rPr>
                <w:b/>
                <w:bCs/>
                <w:sz w:val="32"/>
              </w:rPr>
              <w:t>Абад</w:t>
            </w:r>
            <w:proofErr w:type="spellEnd"/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27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27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23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23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85%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825"/>
        </w:trPr>
        <w:tc>
          <w:tcPr>
            <w:tcW w:w="7260" w:type="dxa"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proofErr w:type="spellStart"/>
            <w:r w:rsidRPr="00CC4370">
              <w:rPr>
                <w:b/>
                <w:bCs/>
                <w:sz w:val="32"/>
              </w:rPr>
              <w:t>нохчий</w:t>
            </w:r>
            <w:proofErr w:type="spellEnd"/>
            <w:r w:rsidRPr="00CC4370">
              <w:rPr>
                <w:b/>
                <w:bCs/>
                <w:sz w:val="32"/>
              </w:rPr>
              <w:t xml:space="preserve"> мот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28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78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66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84%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Итого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учащихся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45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41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369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  <w:tr w:rsidR="00CC4370" w:rsidRPr="00CC4370" w:rsidTr="00CC4370">
        <w:trPr>
          <w:trHeight w:val="315"/>
        </w:trPr>
        <w:tc>
          <w:tcPr>
            <w:tcW w:w="726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количество учебников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523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393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359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262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370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363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500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656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564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329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119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4438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 w:rsidP="00CC4370">
            <w:pPr>
              <w:rPr>
                <w:sz w:val="32"/>
              </w:rPr>
            </w:pPr>
            <w:r w:rsidRPr="00CC4370">
              <w:rPr>
                <w:sz w:val="32"/>
              </w:rPr>
              <w:t>100%</w:t>
            </w:r>
          </w:p>
        </w:tc>
      </w:tr>
      <w:tr w:rsidR="00CC4370" w:rsidRPr="00CC4370" w:rsidTr="00CC4370">
        <w:trPr>
          <w:trHeight w:val="1500"/>
        </w:trPr>
        <w:tc>
          <w:tcPr>
            <w:tcW w:w="7260" w:type="dxa"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фактическая обеспеченность на 01.09.2021 года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69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CC4370" w:rsidRPr="00CC4370" w:rsidRDefault="00CC4370">
            <w:pPr>
              <w:rPr>
                <w:b/>
                <w:bCs/>
                <w:sz w:val="32"/>
              </w:rPr>
            </w:pPr>
            <w:r w:rsidRPr="00CC4370">
              <w:rPr>
                <w:b/>
                <w:bCs/>
                <w:sz w:val="32"/>
              </w:rPr>
              <w:t> </w:t>
            </w:r>
          </w:p>
        </w:tc>
        <w:tc>
          <w:tcPr>
            <w:tcW w:w="1729" w:type="dxa"/>
            <w:noWrap/>
            <w:hideMark/>
          </w:tcPr>
          <w:p w:rsidR="00CC4370" w:rsidRPr="00CC4370" w:rsidRDefault="00CC4370">
            <w:pPr>
              <w:rPr>
                <w:sz w:val="32"/>
              </w:rPr>
            </w:pPr>
            <w:r w:rsidRPr="00CC4370">
              <w:rPr>
                <w:sz w:val="32"/>
              </w:rPr>
              <w:t> </w:t>
            </w:r>
          </w:p>
        </w:tc>
      </w:tr>
    </w:tbl>
    <w:p w:rsidR="00E77237" w:rsidRDefault="00E77237"/>
    <w:sectPr w:rsidR="00E77237" w:rsidSect="00CC43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0"/>
    <w:rsid w:val="005A4559"/>
    <w:rsid w:val="007028B3"/>
    <w:rsid w:val="00CC4370"/>
    <w:rsid w:val="00E7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37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C4370"/>
    <w:rPr>
      <w:color w:val="954F72"/>
      <w:u w:val="single"/>
    </w:rPr>
  </w:style>
  <w:style w:type="paragraph" w:customStyle="1" w:styleId="font5">
    <w:name w:val="font5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6">
    <w:name w:val="xl66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7">
    <w:name w:val="xl6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BDB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CE4D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9E1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4">
    <w:name w:val="xl10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0CEC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C4370"/>
    <w:pPr>
      <w:pBdr>
        <w:top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DE9D9" w:fill="FCE4D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9C9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9C9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C9C9C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9C9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AEAAA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0D9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0D9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0D9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9BC2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D9F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D9F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6D9F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A9D08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E4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E4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8E4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05">
    <w:name w:val="xl205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06">
    <w:name w:val="xl206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07">
    <w:name w:val="xl207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CC43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xl213">
    <w:name w:val="xl213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CC437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216">
    <w:name w:val="xl216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CC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37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C4370"/>
    <w:rPr>
      <w:color w:val="954F72"/>
      <w:u w:val="single"/>
    </w:rPr>
  </w:style>
  <w:style w:type="paragraph" w:customStyle="1" w:styleId="font5">
    <w:name w:val="font5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6">
    <w:name w:val="xl66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7">
    <w:name w:val="xl6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BDB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CE4D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6E3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9E1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AEEF3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4">
    <w:name w:val="xl10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0CEC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9C3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C4370"/>
    <w:pPr>
      <w:pBdr>
        <w:top w:val="single" w:sz="4" w:space="0" w:color="000000"/>
        <w:right w:val="single" w:sz="4" w:space="0" w:color="000000"/>
      </w:pBdr>
      <w:shd w:val="clear" w:color="D6E3BC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DE9D9" w:fill="FCE4D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2DBDB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9C9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9C9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C9C9C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9C9C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AEAAA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2D69B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0D9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0D9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0D9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8D8D8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9BC2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E5B8B7" w:fill="E5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E5B8B7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D9F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D9F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6D9F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A9D08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8CCE4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8E4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CC437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D8E4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8E4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05">
    <w:name w:val="xl205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06">
    <w:name w:val="xl206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07">
    <w:name w:val="xl207"/>
    <w:basedOn w:val="a"/>
    <w:rsid w:val="00CC4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5B8B7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6E3BC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CC4370"/>
    <w:pPr>
      <w:pBdr>
        <w:bottom w:val="single" w:sz="4" w:space="0" w:color="000000"/>
        <w:right w:val="single" w:sz="4" w:space="0" w:color="000000"/>
      </w:pBdr>
      <w:shd w:val="clear" w:color="D6E3BC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CC43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xl213">
    <w:name w:val="xl213"/>
    <w:basedOn w:val="a"/>
    <w:rsid w:val="00CC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CC43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CC437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216">
    <w:name w:val="xl216"/>
    <w:basedOn w:val="a"/>
    <w:rsid w:val="00CC43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CC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Студент_10</cp:lastModifiedBy>
  <cp:revision>6</cp:revision>
  <dcterms:created xsi:type="dcterms:W3CDTF">2022-01-08T20:08:00Z</dcterms:created>
  <dcterms:modified xsi:type="dcterms:W3CDTF">2022-01-22T16:13:00Z</dcterms:modified>
</cp:coreProperties>
</file>