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9C" w:rsidRPr="00864C9C" w:rsidRDefault="00864C9C" w:rsidP="00A20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4C9C">
        <w:rPr>
          <w:rFonts w:ascii="Times New Roman" w:hAnsi="Times New Roman" w:cs="Times New Roman"/>
          <w:b/>
          <w:sz w:val="28"/>
          <w:szCs w:val="28"/>
        </w:rPr>
        <w:t>МБУ ДО «ДОМ ДЕТСКОГО ТВОРЧЕСТВА»</w:t>
      </w:r>
    </w:p>
    <w:p w:rsidR="00864C9C" w:rsidRPr="00864C9C" w:rsidRDefault="00864C9C" w:rsidP="00A20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C9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64C9C" w:rsidRPr="00864C9C" w:rsidRDefault="000404F9" w:rsidP="00A20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64C9C" w:rsidRPr="00864C9C">
        <w:rPr>
          <w:rFonts w:ascii="Times New Roman" w:hAnsi="Times New Roman" w:cs="Times New Roman"/>
          <w:b/>
          <w:sz w:val="28"/>
          <w:szCs w:val="28"/>
        </w:rPr>
        <w:t>ероприятий месячника патриотического воспитания и образования детско-юношеской общественно-государственной организации «</w:t>
      </w:r>
      <w:r>
        <w:rPr>
          <w:rFonts w:ascii="Times New Roman" w:hAnsi="Times New Roman" w:cs="Times New Roman"/>
          <w:b/>
          <w:sz w:val="28"/>
          <w:szCs w:val="28"/>
        </w:rPr>
        <w:t xml:space="preserve">Российское движение школьников» Хасавюртовского </w:t>
      </w:r>
      <w:r w:rsidR="00864C9C" w:rsidRPr="00864C9C">
        <w:rPr>
          <w:rFonts w:ascii="Times New Roman" w:hAnsi="Times New Roman" w:cs="Times New Roman"/>
          <w:b/>
          <w:sz w:val="28"/>
          <w:szCs w:val="28"/>
        </w:rPr>
        <w:t>района проводимый с 22 января по 22 февраль 2022 году в рамках 24-го Международного «Детство без границ».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"/>
        <w:gridCol w:w="2166"/>
        <w:gridCol w:w="2190"/>
        <w:gridCol w:w="1302"/>
        <w:gridCol w:w="1955"/>
        <w:gridCol w:w="1519"/>
      </w:tblGrid>
      <w:tr w:rsidR="00864C9C" w:rsidRPr="00544E68" w:rsidTr="005504E8">
        <w:tc>
          <w:tcPr>
            <w:tcW w:w="958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519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мероприятий</w:t>
            </w:r>
          </w:p>
        </w:tc>
        <w:tc>
          <w:tcPr>
            <w:tcW w:w="1381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1099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1630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  <w:tc>
          <w:tcPr>
            <w:tcW w:w="1460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исполнители</w:t>
            </w:r>
          </w:p>
        </w:tc>
      </w:tr>
      <w:tr w:rsidR="00864C9C" w:rsidRPr="00544E68" w:rsidTr="005504E8">
        <w:tc>
          <w:tcPr>
            <w:tcW w:w="958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519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Сбор актива вожатых (обсуждение и утверждение программы месячника патриотического воспитания и образования членов «РДШ» школ Хасавюртовского района проводимый в рамках 24-го Международного фестиваля «Детство без границ» с 22.01. по 22.02.2022г.)</w:t>
            </w:r>
          </w:p>
        </w:tc>
        <w:tc>
          <w:tcPr>
            <w:tcW w:w="1381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Круглый стол</w:t>
            </w:r>
          </w:p>
        </w:tc>
        <w:tc>
          <w:tcPr>
            <w:tcW w:w="1099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30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Методист-координатор по «РДШ» - Юсупова М.Л.</w:t>
            </w:r>
          </w:p>
        </w:tc>
        <w:tc>
          <w:tcPr>
            <w:tcW w:w="1460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Райсовет «РДШ»</w:t>
            </w:r>
          </w:p>
        </w:tc>
      </w:tr>
      <w:tr w:rsidR="00864C9C" w:rsidRPr="00544E68" w:rsidTr="005504E8">
        <w:tc>
          <w:tcPr>
            <w:tcW w:w="958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519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Международный конкурс литературных произведений «Хрустальная роза».  Тема: «ПО ЗОВУ СЕРДЦА»  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(см. Положение 24-го Международного фестиваля «Детство без границ» стр. 6, 7.)</w:t>
            </w:r>
          </w:p>
        </w:tc>
        <w:tc>
          <w:tcPr>
            <w:tcW w:w="1381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Художественная проза (рассказ, быль, сказка, поэзия…)</w:t>
            </w:r>
          </w:p>
        </w:tc>
        <w:tc>
          <w:tcPr>
            <w:tcW w:w="1099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В течении месячника</w:t>
            </w:r>
          </w:p>
        </w:tc>
        <w:tc>
          <w:tcPr>
            <w:tcW w:w="1630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Старшая вожатая, учителя: русского языка и литературы, классный руководитель, родители.</w:t>
            </w:r>
          </w:p>
        </w:tc>
        <w:tc>
          <w:tcPr>
            <w:tcW w:w="1460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Члены «РДШ»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2-11 </w:t>
            </w:r>
            <w:proofErr w:type="spellStart"/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кл</w:t>
            </w:r>
            <w:proofErr w:type="spellEnd"/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864C9C" w:rsidRPr="00544E68" w:rsidTr="005504E8">
        <w:tc>
          <w:tcPr>
            <w:tcW w:w="958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519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Детская журналистика «МЕДИА ФОРМАТ» 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Темы: 1. «100-</w:t>
            </w: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летие Всесоюзной пионерской организации имени В. И. Ленина». 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2. «10 шагов яркого детства».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3 «По страницам книг».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4. «Семьи счастливые минуты».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(см. Положение 24-го Международного фестиваля «Детство без границ» стр. 8 - 12)</w:t>
            </w:r>
          </w:p>
        </w:tc>
        <w:tc>
          <w:tcPr>
            <w:tcW w:w="1381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Фотопроект,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Лонгрид</w:t>
            </w:r>
            <w:proofErr w:type="spellEnd"/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Аудиоподкаст</w:t>
            </w:r>
            <w:proofErr w:type="spellEnd"/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Видеоролик, Графический дизайн, 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Анимация.</w:t>
            </w:r>
          </w:p>
        </w:tc>
        <w:tc>
          <w:tcPr>
            <w:tcW w:w="1099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В течении месячника</w:t>
            </w:r>
          </w:p>
        </w:tc>
        <w:tc>
          <w:tcPr>
            <w:tcW w:w="1630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Старшая вожатая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Учителя: информатики, рисовании, истории, родители и педагог дополнительного образования</w:t>
            </w:r>
          </w:p>
        </w:tc>
        <w:tc>
          <w:tcPr>
            <w:tcW w:w="1460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Члены            «РДШ»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7 – 10 </w:t>
            </w:r>
            <w:proofErr w:type="spellStart"/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кл</w:t>
            </w:r>
            <w:proofErr w:type="spellEnd"/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64C9C" w:rsidRPr="00544E68" w:rsidTr="005504E8">
        <w:tc>
          <w:tcPr>
            <w:tcW w:w="958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4</w:t>
            </w:r>
          </w:p>
        </w:tc>
        <w:tc>
          <w:tcPr>
            <w:tcW w:w="1519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Исследовательская творческая работа детей и взрослых «НОВЫЙ ВЗГЛЯД»  1.«Твой личный </w:t>
            </w:r>
            <w:proofErr w:type="spellStart"/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стартап</w:t>
            </w:r>
            <w:proofErr w:type="spellEnd"/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».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2.«Свой голос». 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3.«Площадка моих возможностей». 4. «Я и мир вокруг меня».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5. </w:t>
            </w:r>
            <w:proofErr w:type="gramStart"/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«Детская дипломатия».  6.«Счастливы вместе». 7 «Приезжайте в гости к нам».</w:t>
            </w:r>
            <w:proofErr w:type="gramEnd"/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(см. Положение 24-го Международного фестиваля «Детство без границ» стр. 13-20)</w:t>
            </w:r>
          </w:p>
        </w:tc>
        <w:tc>
          <w:tcPr>
            <w:tcW w:w="1381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Исследовательский проект.</w:t>
            </w:r>
          </w:p>
        </w:tc>
        <w:tc>
          <w:tcPr>
            <w:tcW w:w="1099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В течении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месячника</w:t>
            </w:r>
          </w:p>
        </w:tc>
        <w:tc>
          <w:tcPr>
            <w:tcW w:w="1630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Старшая вожатая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Учителя: психологии, географии,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истории, русского языка и литературы, классные руководители и педагоги дополнительного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образования </w:t>
            </w:r>
          </w:p>
        </w:tc>
        <w:tc>
          <w:tcPr>
            <w:tcW w:w="1460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Члены «РДШ»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6-11кл.</w:t>
            </w:r>
          </w:p>
        </w:tc>
      </w:tr>
      <w:tr w:rsidR="00864C9C" w:rsidRPr="00544E68" w:rsidTr="005504E8">
        <w:tc>
          <w:tcPr>
            <w:tcW w:w="958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1519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Конкурс художественно-прикладного творчества «ДЕТСКИЕ ФАНТАЗИИ»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Номинации:  1.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«Ускользающая красота».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2. «То, что дорого сердцу»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3. «Мастер на все руки».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4. «Подарок другу». (см. Положение стр. 20)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81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Плакат, аппликация,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Плоскостная игрушка, панно, батик, соломка, </w:t>
            </w:r>
            <w:proofErr w:type="spellStart"/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бисероплетение</w:t>
            </w:r>
            <w:proofErr w:type="spellEnd"/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Соломка, лоскутная техника, работы из природного материала</w:t>
            </w: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99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В течении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месячника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30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Старшая вожатая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Учителя: технологии, рисовании, психологии, родители и педагог дополнительного образования</w:t>
            </w:r>
          </w:p>
        </w:tc>
        <w:tc>
          <w:tcPr>
            <w:tcW w:w="1460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Члены «РДШ»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2-11кл.</w:t>
            </w:r>
          </w:p>
        </w:tc>
      </w:tr>
      <w:tr w:rsidR="00864C9C" w:rsidRPr="00544E68" w:rsidTr="005504E8">
        <w:tc>
          <w:tcPr>
            <w:tcW w:w="958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6</w:t>
            </w:r>
          </w:p>
        </w:tc>
        <w:tc>
          <w:tcPr>
            <w:tcW w:w="1519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Конкурс тактильной рукодельной книги для детей «ТЕПЛО СЕРДЕЦ –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ТЕПЛО ЛАДОШЕК»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Номинации: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1 «Мягкая сказка»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2 «Особая книга для пальчиков».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3 «Я сам/сама –учебное пособие.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4 «Мир вокруг нас».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Книга не должна превышать 8 страниц с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обложкой, формат страниц А-4 (См. Положение стр. 21-23)</w:t>
            </w:r>
          </w:p>
        </w:tc>
        <w:tc>
          <w:tcPr>
            <w:tcW w:w="1381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Книга для незрячих детей</w:t>
            </w:r>
          </w:p>
        </w:tc>
        <w:tc>
          <w:tcPr>
            <w:tcW w:w="1099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В течении месячника</w:t>
            </w:r>
          </w:p>
        </w:tc>
        <w:tc>
          <w:tcPr>
            <w:tcW w:w="1630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Старшая вожатая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Учителя: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Технологии, рисовании, педагог дополнительного образования</w:t>
            </w:r>
          </w:p>
        </w:tc>
        <w:tc>
          <w:tcPr>
            <w:tcW w:w="1460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Члены «РДШ»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5-11кл.</w:t>
            </w:r>
          </w:p>
        </w:tc>
      </w:tr>
      <w:tr w:rsidR="00864C9C" w:rsidRPr="00544E68" w:rsidTr="005504E8">
        <w:tc>
          <w:tcPr>
            <w:tcW w:w="958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1519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Конкурс юных вокалистов. 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«ДЕТИ О ГЛАВНОМ»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В конкурсе учитывается возраст участника.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До 9лет-1группа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До12лет-2группа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До14лет-3группа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До 17-18лет – 4группа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Номинации: 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1 «Дети о главном»;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2 «Песня пионерская моя»;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3 «Авторская»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(см. Положение стр.24-26)</w:t>
            </w:r>
          </w:p>
        </w:tc>
        <w:tc>
          <w:tcPr>
            <w:tcW w:w="1381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Видеоролик</w:t>
            </w:r>
          </w:p>
        </w:tc>
        <w:tc>
          <w:tcPr>
            <w:tcW w:w="1099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 </w:t>
            </w: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течении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месячника</w:t>
            </w:r>
          </w:p>
        </w:tc>
        <w:tc>
          <w:tcPr>
            <w:tcW w:w="1630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вожатая 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Учитель пении, ПДО и родители</w:t>
            </w:r>
          </w:p>
        </w:tc>
        <w:tc>
          <w:tcPr>
            <w:tcW w:w="1460" w:type="dxa"/>
          </w:tcPr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Члены </w:t>
            </w: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«РДШ»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4E68">
              <w:rPr>
                <w:rFonts w:ascii="Times New Roman" w:hAnsi="Times New Roman" w:cs="Times New Roman"/>
                <w:b/>
                <w:sz w:val="24"/>
                <w:szCs w:val="28"/>
              </w:rPr>
              <w:t>1-11кл.</w:t>
            </w:r>
          </w:p>
          <w:p w:rsidR="00864C9C" w:rsidRPr="00544E68" w:rsidRDefault="00864C9C" w:rsidP="005504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864C9C" w:rsidRPr="00544E68" w:rsidRDefault="00864C9C" w:rsidP="00864C9C">
      <w:pPr>
        <w:rPr>
          <w:rFonts w:ascii="Times New Roman" w:hAnsi="Times New Roman" w:cs="Times New Roman"/>
          <w:b/>
          <w:sz w:val="24"/>
          <w:szCs w:val="28"/>
        </w:rPr>
      </w:pPr>
    </w:p>
    <w:p w:rsidR="00864C9C" w:rsidRPr="00544E68" w:rsidRDefault="00864C9C" w:rsidP="00864C9C">
      <w:pPr>
        <w:rPr>
          <w:rFonts w:ascii="Times New Roman" w:hAnsi="Times New Roman" w:cs="Times New Roman"/>
          <w:b/>
          <w:sz w:val="24"/>
          <w:szCs w:val="28"/>
        </w:rPr>
      </w:pPr>
      <w:r w:rsidRPr="00544E68">
        <w:rPr>
          <w:rFonts w:ascii="Times New Roman" w:hAnsi="Times New Roman" w:cs="Times New Roman"/>
          <w:b/>
          <w:sz w:val="24"/>
          <w:szCs w:val="28"/>
        </w:rPr>
        <w:t>Составила методист-координатор – Юсупова М.Л.</w:t>
      </w:r>
    </w:p>
    <w:p w:rsidR="00864C9C" w:rsidRPr="00544E68" w:rsidRDefault="00864C9C" w:rsidP="00864C9C">
      <w:pPr>
        <w:rPr>
          <w:rFonts w:ascii="Times New Roman" w:hAnsi="Times New Roman" w:cs="Times New Roman"/>
          <w:b/>
          <w:sz w:val="24"/>
          <w:szCs w:val="28"/>
        </w:rPr>
      </w:pPr>
    </w:p>
    <w:p w:rsidR="00954817" w:rsidRPr="00864C9C" w:rsidRDefault="003567FF">
      <w:pPr>
        <w:rPr>
          <w:rFonts w:ascii="Times New Roman" w:hAnsi="Times New Roman" w:cs="Times New Roman"/>
          <w:sz w:val="28"/>
          <w:szCs w:val="28"/>
        </w:rPr>
      </w:pPr>
    </w:p>
    <w:sectPr w:rsidR="00954817" w:rsidRPr="00864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07"/>
    <w:rsid w:val="000404F9"/>
    <w:rsid w:val="003567FF"/>
    <w:rsid w:val="00544E68"/>
    <w:rsid w:val="00553507"/>
    <w:rsid w:val="00744B4F"/>
    <w:rsid w:val="00864C9C"/>
    <w:rsid w:val="00967BC2"/>
    <w:rsid w:val="00A206BE"/>
    <w:rsid w:val="00A5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Студент_17</cp:lastModifiedBy>
  <cp:revision>2</cp:revision>
  <dcterms:created xsi:type="dcterms:W3CDTF">2022-05-29T20:41:00Z</dcterms:created>
  <dcterms:modified xsi:type="dcterms:W3CDTF">2022-05-29T20:41:00Z</dcterms:modified>
</cp:coreProperties>
</file>