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291"/>
        <w:gridCol w:w="3281"/>
        <w:gridCol w:w="3282"/>
      </w:tblGrid>
      <w:tr w:rsidR="008E05CA" w:rsidRPr="008E05CA" w:rsidTr="008E05CA">
        <w:tc>
          <w:tcPr>
            <w:tcW w:w="3392" w:type="dxa"/>
          </w:tcPr>
          <w:p w:rsidR="008E05CA" w:rsidRPr="008E05CA" w:rsidRDefault="008E05CA" w:rsidP="008E05CA">
            <w:pPr>
              <w:widowControl w:val="0"/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 с учётом мнения</w:t>
            </w:r>
          </w:p>
          <w:p w:rsidR="008E05CA" w:rsidRPr="008E05CA" w:rsidRDefault="008E05CA" w:rsidP="008E05CA">
            <w:pPr>
              <w:widowControl w:val="0"/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педагогического совета </w:t>
            </w:r>
          </w:p>
          <w:p w:rsidR="00404E35" w:rsidRPr="008E05CA" w:rsidRDefault="002C0CD4" w:rsidP="00404E35">
            <w:pPr>
              <w:widowControl w:val="0"/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«30</w:t>
            </w:r>
            <w:r w:rsidR="00404E35" w:rsidRPr="008E0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404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августа </w:t>
            </w:r>
            <w:r w:rsidR="00404E35" w:rsidRPr="008E0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2022г.</w:t>
            </w:r>
          </w:p>
          <w:p w:rsidR="008E05CA" w:rsidRPr="008E05CA" w:rsidRDefault="008E05CA" w:rsidP="008E05CA">
            <w:pPr>
              <w:widowControl w:val="0"/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11</w:t>
            </w:r>
            <w:r w:rsidR="00404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92" w:type="dxa"/>
          </w:tcPr>
          <w:p w:rsidR="008E05CA" w:rsidRPr="008E05CA" w:rsidRDefault="008E05CA" w:rsidP="008E05CA">
            <w:pPr>
              <w:widowControl w:val="0"/>
              <w:autoSpaceDE w:val="0"/>
              <w:autoSpaceDN w:val="0"/>
              <w:adjustRightInd w:val="0"/>
              <w:spacing w:after="0" w:line="27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 с учётом мнения</w:t>
            </w:r>
          </w:p>
          <w:p w:rsidR="00404E35" w:rsidRDefault="00404E35" w:rsidP="00404E35">
            <w:pPr>
              <w:widowControl w:val="0"/>
              <w:autoSpaceDE w:val="0"/>
              <w:autoSpaceDN w:val="0"/>
              <w:adjustRightInd w:val="0"/>
              <w:spacing w:after="0" w:line="27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Управляющего совета</w:t>
            </w:r>
          </w:p>
          <w:p w:rsidR="00404E35" w:rsidRPr="008E05CA" w:rsidRDefault="002C0CD4" w:rsidP="00404E35">
            <w:pPr>
              <w:widowControl w:val="0"/>
              <w:autoSpaceDE w:val="0"/>
              <w:autoSpaceDN w:val="0"/>
              <w:adjustRightInd w:val="0"/>
              <w:spacing w:after="0" w:line="27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«30</w:t>
            </w:r>
            <w:r w:rsidR="00404E35" w:rsidRPr="008E0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404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августа </w:t>
            </w:r>
            <w:r w:rsidR="00404E35" w:rsidRPr="008E0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2022г.</w:t>
            </w:r>
          </w:p>
          <w:p w:rsidR="008E05CA" w:rsidRPr="008E05CA" w:rsidRDefault="008E05CA" w:rsidP="008E05CA">
            <w:pPr>
              <w:widowControl w:val="0"/>
              <w:autoSpaceDE w:val="0"/>
              <w:autoSpaceDN w:val="0"/>
              <w:adjustRightInd w:val="0"/>
              <w:spacing w:after="0" w:line="27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2</w:t>
            </w:r>
          </w:p>
        </w:tc>
        <w:tc>
          <w:tcPr>
            <w:tcW w:w="3392" w:type="dxa"/>
          </w:tcPr>
          <w:p w:rsidR="008E05CA" w:rsidRPr="008E05CA" w:rsidRDefault="008E05CA" w:rsidP="008E05CA">
            <w:pPr>
              <w:widowControl w:val="0"/>
              <w:autoSpaceDE w:val="0"/>
              <w:autoSpaceDN w:val="0"/>
              <w:adjustRightInd w:val="0"/>
              <w:spacing w:after="0" w:line="276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</w:t>
            </w:r>
          </w:p>
          <w:p w:rsidR="008E05CA" w:rsidRPr="008E05CA" w:rsidRDefault="008E05CA" w:rsidP="008E05CA">
            <w:pPr>
              <w:widowControl w:val="0"/>
              <w:autoSpaceDE w:val="0"/>
              <w:autoSpaceDN w:val="0"/>
              <w:adjustRightInd w:val="0"/>
              <w:spacing w:after="0" w:line="276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Приказом № 01-02/1</w:t>
            </w:r>
            <w:r w:rsidR="00404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8E05CA" w:rsidRPr="008E05CA" w:rsidRDefault="002C0CD4" w:rsidP="008E05CA">
            <w:pPr>
              <w:widowControl w:val="0"/>
              <w:autoSpaceDE w:val="0"/>
              <w:autoSpaceDN w:val="0"/>
              <w:adjustRightInd w:val="0"/>
              <w:spacing w:after="0" w:line="276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«30</w:t>
            </w:r>
            <w:r w:rsidR="008E05CA" w:rsidRPr="008E0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404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августа </w:t>
            </w:r>
            <w:r w:rsidR="008E05CA" w:rsidRPr="008E0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2022г.</w:t>
            </w:r>
          </w:p>
          <w:p w:rsidR="008E05CA" w:rsidRPr="008E05CA" w:rsidRDefault="008E05CA" w:rsidP="008E0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школы </w:t>
            </w:r>
          </w:p>
          <w:p w:rsidR="008E05CA" w:rsidRPr="008E05CA" w:rsidRDefault="008E05CA" w:rsidP="008E05CA">
            <w:pPr>
              <w:spacing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8E0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_____________</w:t>
            </w:r>
          </w:p>
          <w:p w:rsidR="008E05CA" w:rsidRPr="008E05CA" w:rsidRDefault="002C0CD4" w:rsidP="008E0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Арсланбекова Г.Л</w:t>
            </w:r>
            <w:r w:rsidR="00404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402F50" w:rsidRPr="00CD5CE8" w:rsidRDefault="00402F50">
      <w:pPr>
        <w:rPr>
          <w:rFonts w:ascii="Times New Roman" w:hAnsi="Times New Roman" w:cs="Times New Roman"/>
          <w:sz w:val="24"/>
          <w:szCs w:val="24"/>
        </w:rPr>
      </w:pPr>
    </w:p>
    <w:p w:rsidR="00DB209B" w:rsidRPr="00CD5CE8" w:rsidRDefault="00DB209B" w:rsidP="00DB209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9E0671" w:rsidRPr="00CD5CE8" w:rsidRDefault="009E0671" w:rsidP="00DB209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A47E33" w:rsidRPr="00CD5CE8" w:rsidRDefault="00B14BA3" w:rsidP="00DB209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Положение</w:t>
      </w:r>
    </w:p>
    <w:p w:rsidR="00C86514" w:rsidRDefault="002C0CD4" w:rsidP="00DB209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="00B14BA3" w:rsidRPr="00CD5CE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внутренней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="00B14BA3" w:rsidRPr="00CD5CE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системе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="00B14BA3" w:rsidRPr="00CD5CE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оценки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="00B14BA3" w:rsidRPr="00CD5CE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качества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="00B14BA3" w:rsidRPr="00CD5CE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образования</w:t>
      </w:r>
      <w:r w:rsidR="00C8651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в </w:t>
      </w:r>
    </w:p>
    <w:p w:rsidR="00B14BA3" w:rsidRPr="00CD5CE8" w:rsidRDefault="00C86514" w:rsidP="00DB209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</w:t>
      </w:r>
      <w:r w:rsidR="00404E3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ОУ «</w:t>
      </w:r>
      <w:r w:rsidR="002C0CD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Кандаурауль</w:t>
      </w:r>
      <w:r w:rsidR="00404E3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ская СОШ им.</w:t>
      </w:r>
      <w:r w:rsidR="002C0CD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О.К.Кандаур</w:t>
      </w:r>
      <w:r w:rsidR="00404E3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ова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»</w:t>
      </w:r>
    </w:p>
    <w:p w:rsidR="009E0671" w:rsidRPr="00CD5CE8" w:rsidRDefault="009E0671" w:rsidP="00DB209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B14BA3" w:rsidRPr="00CD5CE8" w:rsidRDefault="00B14BA3" w:rsidP="009E0671">
      <w:pPr>
        <w:pStyle w:val="2"/>
        <w:spacing w:before="120" w:after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rating"/>
      <w:r w:rsidRPr="00CD5CE8">
        <w:rPr>
          <w:rFonts w:ascii="Times New Roman" w:hAnsi="Times New Roman" w:cs="Times New Roman"/>
          <w:color w:val="auto"/>
          <w:sz w:val="24"/>
          <w:szCs w:val="24"/>
        </w:rPr>
        <w:t>1.Общиеположения</w:t>
      </w:r>
    </w:p>
    <w:p w:rsidR="00B14BA3" w:rsidRPr="00CD5CE8" w:rsidRDefault="00B14BA3" w:rsidP="009E0671">
      <w:pPr>
        <w:pStyle w:val="article"/>
        <w:spacing w:before="0" w:beforeAutospacing="0" w:after="0" w:afterAutospacing="0"/>
        <w:jc w:val="both"/>
      </w:pPr>
      <w:r w:rsidRPr="00CD5CE8">
        <w:t>1.1.Настояще</w:t>
      </w:r>
      <w:r w:rsidR="002C0CD4">
        <w:t xml:space="preserve"> </w:t>
      </w:r>
      <w:r w:rsidRPr="00CD5CE8">
        <w:t>Положение</w:t>
      </w:r>
      <w:r w:rsidR="002C0CD4">
        <w:t xml:space="preserve"> </w:t>
      </w:r>
      <w:r w:rsidRPr="00CD5CE8">
        <w:t>о</w:t>
      </w:r>
      <w:r w:rsidR="002C0CD4">
        <w:t xml:space="preserve"> </w:t>
      </w:r>
      <w:r w:rsidRPr="00CD5CE8">
        <w:t>внутренней</w:t>
      </w:r>
      <w:r w:rsidR="002C0CD4">
        <w:t xml:space="preserve"> </w:t>
      </w:r>
      <w:r w:rsidRPr="00CD5CE8">
        <w:t>системе</w:t>
      </w:r>
      <w:r w:rsidR="002C0CD4">
        <w:t xml:space="preserve"> </w:t>
      </w:r>
      <w:r w:rsidRPr="00CD5CE8">
        <w:t>оценки</w:t>
      </w:r>
      <w:r w:rsidR="002C0CD4">
        <w:t xml:space="preserve"> </w:t>
      </w:r>
      <w:r w:rsidRPr="00CD5CE8">
        <w:t>качества</w:t>
      </w:r>
      <w:r w:rsidR="002C0CD4">
        <w:t xml:space="preserve"> </w:t>
      </w:r>
      <w:r w:rsidRPr="00CD5CE8">
        <w:t>образования</w:t>
      </w:r>
      <w:r w:rsidR="002C0CD4">
        <w:t xml:space="preserve"> </w:t>
      </w:r>
      <w:r w:rsidRPr="00CD5CE8">
        <w:t>(далее—Положение)</w:t>
      </w:r>
      <w:r w:rsidR="002C0CD4">
        <w:t xml:space="preserve"> </w:t>
      </w:r>
      <w:r w:rsidRPr="00CD5CE8">
        <w:t>в</w:t>
      </w:r>
      <w:r w:rsidR="002C0CD4">
        <w:t xml:space="preserve"> </w:t>
      </w:r>
      <w:r w:rsidR="006821B1" w:rsidRPr="006821B1">
        <w:t xml:space="preserve">муниципальном </w:t>
      </w:r>
      <w:r w:rsidR="00404E35">
        <w:t xml:space="preserve">казенном </w:t>
      </w:r>
      <w:r w:rsidR="006821B1" w:rsidRPr="006821B1">
        <w:t xml:space="preserve">общеобразовательном учреждении </w:t>
      </w:r>
      <w:r w:rsidR="00DB209B" w:rsidRPr="00CD5CE8">
        <w:t>«</w:t>
      </w:r>
      <w:r w:rsidR="002C0CD4">
        <w:rPr>
          <w:bCs/>
          <w:kern w:val="36"/>
        </w:rPr>
        <w:t>Кандаураульская СОШ им.О.К</w:t>
      </w:r>
      <w:r w:rsidR="00404E35" w:rsidRPr="00404E35">
        <w:rPr>
          <w:bCs/>
          <w:kern w:val="36"/>
        </w:rPr>
        <w:t>.</w:t>
      </w:r>
      <w:r w:rsidR="002C0CD4">
        <w:rPr>
          <w:bCs/>
          <w:kern w:val="36"/>
        </w:rPr>
        <w:t>Кандаур</w:t>
      </w:r>
      <w:r w:rsidR="00404E35" w:rsidRPr="00404E35">
        <w:rPr>
          <w:bCs/>
          <w:kern w:val="36"/>
        </w:rPr>
        <w:t>ова»</w:t>
      </w:r>
      <w:r w:rsidR="002C0CD4">
        <w:rPr>
          <w:bCs/>
          <w:kern w:val="36"/>
        </w:rPr>
        <w:t xml:space="preserve"> </w:t>
      </w:r>
      <w:r w:rsidRPr="00404E35">
        <w:t>(</w:t>
      </w:r>
      <w:r w:rsidRPr="00CD5CE8">
        <w:t>далее—ОО)</w:t>
      </w:r>
      <w:r w:rsidR="004F24F0" w:rsidRPr="00CD5CE8">
        <w:t xml:space="preserve"> закрепляет и регулирует</w:t>
      </w:r>
      <w:r w:rsidRPr="00CD5CE8">
        <w:t>:</w:t>
      </w:r>
    </w:p>
    <w:p w:rsidR="004F24F0" w:rsidRPr="00CD5CE8" w:rsidRDefault="004F24F0" w:rsidP="009E0671">
      <w:pPr>
        <w:pStyle w:val="article"/>
        <w:numPr>
          <w:ilvl w:val="0"/>
          <w:numId w:val="1"/>
        </w:numPr>
        <w:spacing w:before="0" w:beforeAutospacing="0" w:after="0" w:afterAutospacing="0"/>
        <w:jc w:val="both"/>
      </w:pPr>
      <w:r w:rsidRPr="00CD5CE8">
        <w:t>структуру ВСОКО и ее основные</w:t>
      </w:r>
      <w:r w:rsidR="002C0CD4">
        <w:t xml:space="preserve"> </w:t>
      </w:r>
      <w:r w:rsidR="00B14BA3" w:rsidRPr="00CD5CE8">
        <w:t>направления</w:t>
      </w:r>
      <w:r w:rsidRPr="00CD5CE8">
        <w:t>;</w:t>
      </w:r>
    </w:p>
    <w:p w:rsidR="00B14BA3" w:rsidRPr="00CD5CE8" w:rsidRDefault="00B14BA3" w:rsidP="009E0671">
      <w:pPr>
        <w:pStyle w:val="article"/>
        <w:numPr>
          <w:ilvl w:val="0"/>
          <w:numId w:val="1"/>
        </w:numPr>
        <w:spacing w:before="0" w:beforeAutospacing="0" w:after="0" w:afterAutospacing="0"/>
        <w:jc w:val="both"/>
      </w:pPr>
      <w:r w:rsidRPr="00CD5CE8">
        <w:t>порядок</w:t>
      </w:r>
      <w:r w:rsidR="002C0CD4">
        <w:t xml:space="preserve"> </w:t>
      </w:r>
      <w:r w:rsidRPr="00CD5CE8">
        <w:t>организации</w:t>
      </w:r>
      <w:r w:rsidR="002C0CD4">
        <w:t xml:space="preserve"> </w:t>
      </w:r>
      <w:r w:rsidRPr="00CD5CE8">
        <w:t>и</w:t>
      </w:r>
      <w:r w:rsidR="002C0CD4">
        <w:t xml:space="preserve"> </w:t>
      </w:r>
      <w:r w:rsidRPr="00CD5CE8">
        <w:t>проведения</w:t>
      </w:r>
      <w:r w:rsidR="002C0CD4">
        <w:t xml:space="preserve"> </w:t>
      </w:r>
      <w:r w:rsidRPr="00CD5CE8">
        <w:t>контрольно-оценочных</w:t>
      </w:r>
      <w:r w:rsidR="002C0CD4">
        <w:t xml:space="preserve"> </w:t>
      </w:r>
      <w:r w:rsidRPr="00CD5CE8">
        <w:t>процедур;</w:t>
      </w:r>
    </w:p>
    <w:p w:rsidR="009A2B87" w:rsidRPr="00CD5CE8" w:rsidRDefault="009A2B87" w:rsidP="0012086C">
      <w:pPr>
        <w:pStyle w:val="article"/>
        <w:numPr>
          <w:ilvl w:val="0"/>
          <w:numId w:val="1"/>
        </w:numPr>
        <w:spacing w:before="0" w:beforeAutospacing="0" w:after="0" w:afterAutospacing="0"/>
        <w:jc w:val="both"/>
      </w:pPr>
      <w:r w:rsidRPr="00CD5CE8">
        <w:t xml:space="preserve">подходы к обеспечению объективности ВСОКО; </w:t>
      </w:r>
    </w:p>
    <w:p w:rsidR="009A2B87" w:rsidRPr="00CD5CE8" w:rsidRDefault="009A2B87" w:rsidP="009A2B87">
      <w:pPr>
        <w:pStyle w:val="article"/>
        <w:numPr>
          <w:ilvl w:val="0"/>
          <w:numId w:val="1"/>
        </w:numPr>
        <w:spacing w:before="0" w:beforeAutospacing="0" w:after="0" w:afterAutospacing="0"/>
        <w:jc w:val="both"/>
      </w:pPr>
      <w:r w:rsidRPr="00CD5CE8">
        <w:t>соответствие результатам независимой оценки качества образования;</w:t>
      </w:r>
    </w:p>
    <w:p w:rsidR="009A2B87" w:rsidRPr="00CD5CE8" w:rsidRDefault="009A2B87" w:rsidP="009E0671">
      <w:pPr>
        <w:pStyle w:val="article"/>
        <w:numPr>
          <w:ilvl w:val="0"/>
          <w:numId w:val="1"/>
        </w:numPr>
        <w:spacing w:before="0" w:beforeAutospacing="0" w:after="0" w:afterAutospacing="0"/>
        <w:jc w:val="both"/>
      </w:pPr>
      <w:r w:rsidRPr="00CD5CE8">
        <w:t>направления и критерии мониторинга личностных и диагностики метапредметных образовательных результатов;</w:t>
      </w:r>
    </w:p>
    <w:p w:rsidR="009D0A93" w:rsidRPr="00CD5CE8" w:rsidRDefault="009A2B87" w:rsidP="00DD14A8">
      <w:pPr>
        <w:pStyle w:val="article"/>
        <w:numPr>
          <w:ilvl w:val="0"/>
          <w:numId w:val="1"/>
        </w:numPr>
        <w:spacing w:before="0" w:beforeAutospacing="0" w:after="0" w:afterAutospacing="0"/>
        <w:jc w:val="both"/>
      </w:pPr>
      <w:r w:rsidRPr="00CD5CE8">
        <w:t>общие требования к оценочным средствам реализации рабочих программ;</w:t>
      </w:r>
    </w:p>
    <w:p w:rsidR="00DD14A8" w:rsidRPr="00CD5CE8" w:rsidRDefault="00DD14A8" w:rsidP="00DD14A8">
      <w:pPr>
        <w:pStyle w:val="article"/>
        <w:numPr>
          <w:ilvl w:val="0"/>
          <w:numId w:val="1"/>
        </w:numPr>
        <w:spacing w:before="0" w:beforeAutospacing="0" w:after="0" w:afterAutospacing="0"/>
        <w:jc w:val="both"/>
      </w:pPr>
      <w:r w:rsidRPr="00CD5CE8">
        <w:t>состав внутришкольных мониторингов;</w:t>
      </w:r>
    </w:p>
    <w:p w:rsidR="00B14BA3" w:rsidRPr="00CD5CE8" w:rsidRDefault="004F24F0" w:rsidP="00312D84">
      <w:pPr>
        <w:pStyle w:val="article"/>
        <w:numPr>
          <w:ilvl w:val="0"/>
          <w:numId w:val="1"/>
        </w:numPr>
        <w:spacing w:before="0" w:beforeAutospacing="0" w:after="0" w:afterAutospacing="0"/>
        <w:jc w:val="both"/>
      </w:pPr>
      <w:r w:rsidRPr="00CD5CE8">
        <w:t>структуру отчета по самообследованию</w:t>
      </w:r>
      <w:r w:rsidR="00B14BA3" w:rsidRPr="00CD5CE8">
        <w:t>.</w:t>
      </w:r>
    </w:p>
    <w:p w:rsidR="000A3546" w:rsidRPr="00CD5CE8" w:rsidRDefault="00B14BA3" w:rsidP="000A3546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CE8">
        <w:rPr>
          <w:rFonts w:ascii="Times New Roman" w:hAnsi="Times New Roman" w:cs="Times New Roman"/>
          <w:sz w:val="24"/>
          <w:szCs w:val="24"/>
        </w:rPr>
        <w:t>1.2.</w:t>
      </w:r>
      <w:r w:rsidR="000A3546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Положении учтена действующая в РФ система федерального государственного контроля качества образования, подходы к независимой системе оценки качества образования; национальные исследования качества образования и международные сопоставительные исследования качества образования.</w:t>
      </w:r>
    </w:p>
    <w:p w:rsidR="00B14BA3" w:rsidRPr="00CD5CE8" w:rsidRDefault="000A3546" w:rsidP="009E0671">
      <w:pPr>
        <w:pStyle w:val="article"/>
        <w:spacing w:before="0" w:beforeAutospacing="0" w:after="0" w:afterAutospacing="0"/>
        <w:jc w:val="both"/>
      </w:pPr>
      <w:r w:rsidRPr="00CD5CE8">
        <w:t xml:space="preserve">1.3. </w:t>
      </w:r>
      <w:r w:rsidR="00B14BA3" w:rsidRPr="00CD5CE8">
        <w:t>Положениевыступаетосновойдляпроектированиясистемоценкидостиженияобразовательныхрезультатовобучающихсяврамках</w:t>
      </w:r>
      <w:r w:rsidR="00A87623" w:rsidRPr="00CD5CE8">
        <w:t xml:space="preserve">программ </w:t>
      </w:r>
      <w:r w:rsidR="00B14BA3" w:rsidRPr="00CD5CE8">
        <w:t>основн</w:t>
      </w:r>
      <w:r w:rsidR="00A87623" w:rsidRPr="00CD5CE8">
        <w:t>ого</w:t>
      </w:r>
      <w:r w:rsidR="002C0CD4">
        <w:t xml:space="preserve"> </w:t>
      </w:r>
      <w:r w:rsidR="00B14BA3" w:rsidRPr="00CD5CE8">
        <w:t>образов</w:t>
      </w:r>
      <w:r w:rsidR="00A87623" w:rsidRPr="00CD5CE8">
        <w:t xml:space="preserve">ания </w:t>
      </w:r>
      <w:r w:rsidR="00B14BA3" w:rsidRPr="00CD5CE8">
        <w:t>по</w:t>
      </w:r>
      <w:r w:rsidR="002C0CD4">
        <w:t xml:space="preserve"> </w:t>
      </w:r>
      <w:r w:rsidR="00B14BA3" w:rsidRPr="00CD5CE8">
        <w:t>уровням.</w:t>
      </w:r>
    </w:p>
    <w:p w:rsidR="00B14BA3" w:rsidRPr="00CD5CE8" w:rsidRDefault="00B14BA3" w:rsidP="009E0671">
      <w:pPr>
        <w:pStyle w:val="article"/>
        <w:spacing w:before="0" w:beforeAutospacing="0" w:after="0" w:afterAutospacing="0"/>
        <w:jc w:val="both"/>
      </w:pPr>
      <w:r w:rsidRPr="00CD5CE8">
        <w:t>1.</w:t>
      </w:r>
      <w:r w:rsidR="000A3546" w:rsidRPr="00CD5CE8">
        <w:t>4</w:t>
      </w:r>
      <w:r w:rsidRPr="00CD5CE8">
        <w:t>.Положениеразработановсоответствии:</w:t>
      </w:r>
    </w:p>
    <w:p w:rsidR="00B14BA3" w:rsidRPr="00CD5CE8" w:rsidRDefault="00B14BA3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</w:t>
      </w:r>
      <w:r w:rsidR="002C0CD4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Федеральным</w:t>
      </w:r>
      <w:r w:rsidR="002C0CD4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законом</w:t>
      </w:r>
      <w:r w:rsidR="002C0CD4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от</w:t>
      </w:r>
      <w:r w:rsidR="002C0CD4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29.12.2012№ 273-ФЗ</w:t>
      </w:r>
      <w:r w:rsidR="002C0CD4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«Об</w:t>
      </w:r>
      <w:r w:rsidR="002C0CD4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образовании</w:t>
      </w:r>
      <w:r w:rsidR="002C0CD4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</w:t>
      </w:r>
      <w:r w:rsidR="002C0CD4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Российской</w:t>
      </w:r>
      <w:r w:rsidR="002C0CD4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Федерации»;</w:t>
      </w:r>
    </w:p>
    <w:p w:rsidR="002507D7" w:rsidRPr="00CD5CE8" w:rsidRDefault="002A34E5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</w:t>
      </w:r>
      <w:r w:rsidR="00DD14A8" w:rsidRPr="00CD5CE8">
        <w:rPr>
          <w:rFonts w:ascii="Times New Roman" w:hAnsi="Times New Roman" w:cs="Times New Roman"/>
          <w:sz w:val="24"/>
          <w:szCs w:val="24"/>
        </w:rPr>
        <w:t>остановлением Правительства Российской Федерации от 05.08.2013 № 662 «Об осуществлении мониторинга системы образования»</w:t>
      </w:r>
      <w:r w:rsidR="0012086C" w:rsidRPr="00CD5CE8">
        <w:rPr>
          <w:rFonts w:ascii="Times New Roman" w:hAnsi="Times New Roman" w:cs="Times New Roman"/>
          <w:sz w:val="24"/>
          <w:szCs w:val="24"/>
        </w:rPr>
        <w:t>;</w:t>
      </w:r>
    </w:p>
    <w:p w:rsidR="00707D7B" w:rsidRPr="00CD5CE8" w:rsidRDefault="00707D7B" w:rsidP="00707D7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Порядком организации и осуществления образовательной деятельности по основным общеобразовательным программам — образовательным программам начального общего, основного общего и среднего общего образования, утвержденным приказом Министерством просвещения </w:t>
      </w:r>
      <w:r w:rsidR="0097124F" w:rsidRPr="0097124F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CD5CE8">
        <w:rPr>
          <w:rFonts w:ascii="Times New Roman" w:hAnsi="Times New Roman" w:cs="Times New Roman"/>
          <w:sz w:val="24"/>
          <w:szCs w:val="24"/>
        </w:rPr>
        <w:t xml:space="preserve"> от 28.08.2020 № 442;</w:t>
      </w:r>
    </w:p>
    <w:p w:rsidR="00F67A73" w:rsidRPr="00CD5CE8" w:rsidRDefault="00F67A73" w:rsidP="00F67A7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Государственной программой Российской Федерации </w:t>
      </w:r>
      <w:r w:rsidR="009D0A93" w:rsidRPr="00CD5CE8">
        <w:rPr>
          <w:rFonts w:ascii="Times New Roman" w:hAnsi="Times New Roman" w:cs="Times New Roman"/>
          <w:sz w:val="24"/>
          <w:szCs w:val="24"/>
        </w:rPr>
        <w:t>«</w:t>
      </w:r>
      <w:r w:rsidRPr="00CD5CE8">
        <w:rPr>
          <w:rFonts w:ascii="Times New Roman" w:hAnsi="Times New Roman" w:cs="Times New Roman"/>
          <w:sz w:val="24"/>
          <w:szCs w:val="24"/>
        </w:rPr>
        <w:t>Развитие образования</w:t>
      </w:r>
      <w:r w:rsidR="009D0A93" w:rsidRPr="00CD5CE8">
        <w:rPr>
          <w:rFonts w:ascii="Times New Roman" w:hAnsi="Times New Roman" w:cs="Times New Roman"/>
          <w:sz w:val="24"/>
          <w:szCs w:val="24"/>
        </w:rPr>
        <w:t>»</w:t>
      </w:r>
      <w:r w:rsidRPr="00CD5CE8">
        <w:rPr>
          <w:rFonts w:ascii="Times New Roman" w:hAnsi="Times New Roman" w:cs="Times New Roman"/>
          <w:sz w:val="24"/>
          <w:szCs w:val="24"/>
        </w:rPr>
        <w:t>, утвержденной постановлением Правительства Российской Федерации от 26 декабря 2017 г. № 1642;</w:t>
      </w:r>
    </w:p>
    <w:p w:rsidR="002A34E5" w:rsidRPr="00CD5CE8" w:rsidRDefault="002A34E5" w:rsidP="00F67A7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Указом Президента Российской Федерации от 07.05.2018 №204 «О национальных целях и стратегических задачах развития Российской Фе</w:t>
      </w:r>
      <w:r w:rsidR="0012086C" w:rsidRPr="00CD5CE8">
        <w:rPr>
          <w:rFonts w:ascii="Times New Roman" w:hAnsi="Times New Roman" w:cs="Times New Roman"/>
          <w:sz w:val="24"/>
          <w:szCs w:val="24"/>
        </w:rPr>
        <w:t>дерации на период до 2024 года»;</w:t>
      </w:r>
    </w:p>
    <w:p w:rsidR="002A34E5" w:rsidRPr="00CD5CE8" w:rsidRDefault="002A34E5" w:rsidP="00F67A7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Приказ</w:t>
      </w:r>
      <w:r w:rsidR="0097124F">
        <w:rPr>
          <w:rFonts w:ascii="Times New Roman" w:hAnsi="Times New Roman" w:cs="Times New Roman"/>
          <w:sz w:val="24"/>
          <w:szCs w:val="24"/>
        </w:rPr>
        <w:t>ом</w:t>
      </w:r>
      <w:r w:rsidRPr="00CD5CE8">
        <w:rPr>
          <w:rFonts w:ascii="Times New Roman" w:hAnsi="Times New Roman" w:cs="Times New Roman"/>
          <w:sz w:val="24"/>
          <w:szCs w:val="24"/>
        </w:rPr>
        <w:t xml:space="preserve"> Министерства просвещения Российской Федерации от 13.03.2019 № 114 </w:t>
      </w:r>
      <w:r w:rsidR="009D0A93" w:rsidRPr="00CD5CE8">
        <w:rPr>
          <w:rFonts w:ascii="Times New Roman" w:hAnsi="Times New Roman" w:cs="Times New Roman"/>
          <w:sz w:val="24"/>
          <w:szCs w:val="24"/>
        </w:rPr>
        <w:t>«</w:t>
      </w:r>
      <w:r w:rsidRPr="00CD5CE8">
        <w:rPr>
          <w:rFonts w:ascii="Times New Roman" w:hAnsi="Times New Roman" w:cs="Times New Roman"/>
          <w:sz w:val="24"/>
          <w:szCs w:val="24"/>
        </w:rPr>
        <w:t xml:space="preserve">Об утверждении показателей, характеризующих общие критерии оценки качества </w:t>
      </w:r>
      <w:r w:rsidRPr="00CD5CE8">
        <w:rPr>
          <w:rFonts w:ascii="Times New Roman" w:hAnsi="Times New Roman" w:cs="Times New Roman"/>
          <w:sz w:val="24"/>
          <w:szCs w:val="24"/>
        </w:rPr>
        <w:lastRenderedPageBreak/>
        <w:t>условий осуществления образовательной деятельности организациями, осуществляющими образовательную деятельность по основным общеобразовательным программам, образовательным программам среднего профессионального образования, основным программам профессионального обучения, дополнительным общеобразовательным программам</w:t>
      </w:r>
      <w:r w:rsidR="009D0A93" w:rsidRPr="00CD5CE8">
        <w:rPr>
          <w:rFonts w:ascii="Times New Roman" w:hAnsi="Times New Roman" w:cs="Times New Roman"/>
          <w:sz w:val="24"/>
          <w:szCs w:val="24"/>
        </w:rPr>
        <w:t>»</w:t>
      </w:r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:rsidR="002A34E5" w:rsidRPr="00CD5CE8" w:rsidRDefault="002A34E5" w:rsidP="00F67A7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Приказ</w:t>
      </w:r>
      <w:r w:rsidR="0097124F">
        <w:rPr>
          <w:rFonts w:ascii="Times New Roman" w:hAnsi="Times New Roman" w:cs="Times New Roman"/>
          <w:sz w:val="24"/>
          <w:szCs w:val="24"/>
        </w:rPr>
        <w:t>ом</w:t>
      </w:r>
      <w:r w:rsidRPr="00CD5CE8">
        <w:rPr>
          <w:rFonts w:ascii="Times New Roman" w:hAnsi="Times New Roman" w:cs="Times New Roman"/>
          <w:sz w:val="24"/>
          <w:szCs w:val="24"/>
        </w:rPr>
        <w:t xml:space="preserve"> Министерства образования и науки Российской Федерации от 22.09.2017 № 955 </w:t>
      </w:r>
      <w:r w:rsidR="009D0A93" w:rsidRPr="00CD5CE8">
        <w:rPr>
          <w:rFonts w:ascii="Times New Roman" w:hAnsi="Times New Roman" w:cs="Times New Roman"/>
          <w:sz w:val="24"/>
          <w:szCs w:val="24"/>
        </w:rPr>
        <w:t>«</w:t>
      </w:r>
      <w:r w:rsidRPr="00CD5CE8">
        <w:rPr>
          <w:rFonts w:ascii="Times New Roman" w:hAnsi="Times New Roman" w:cs="Times New Roman"/>
          <w:sz w:val="24"/>
          <w:szCs w:val="24"/>
        </w:rPr>
        <w:t xml:space="preserve">Об утверждении показателей </w:t>
      </w:r>
      <w:r w:rsidR="009D0A93" w:rsidRPr="00CD5CE8">
        <w:rPr>
          <w:rFonts w:ascii="Times New Roman" w:hAnsi="Times New Roman" w:cs="Times New Roman"/>
          <w:sz w:val="24"/>
          <w:szCs w:val="24"/>
        </w:rPr>
        <w:t>мониторинга системы образования»</w:t>
      </w:r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:rsidR="008E05CA" w:rsidRPr="008E05CA" w:rsidRDefault="008E05CA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5CA">
        <w:rPr>
          <w:rFonts w:ascii="Times New Roman" w:eastAsia="Times New Roman" w:hAnsi="Times New Roman" w:cs="Times New Roman"/>
          <w:color w:val="000000"/>
          <w:sz w:val="24"/>
          <w:szCs w:val="24"/>
        </w:rPr>
        <w:t>ФГОС НОО, утв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ержденным </w:t>
      </w:r>
      <w:r w:rsidRPr="008E05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приказом Минпросвещения России от 31.05.2021 № 286 </w:t>
      </w:r>
    </w:p>
    <w:p w:rsidR="008E05CA" w:rsidRDefault="008E05CA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5CA">
        <w:rPr>
          <w:rFonts w:ascii="Times New Roman" w:eastAsia="Times New Roman" w:hAnsi="Times New Roman" w:cs="Times New Roman"/>
          <w:color w:val="000000"/>
          <w:sz w:val="24"/>
          <w:szCs w:val="24"/>
        </w:rPr>
        <w:t>ФГОС ООО, утв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ержденным</w:t>
      </w:r>
      <w:r w:rsidRPr="008E05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приказом Минпросвещения России от 31.05.2021 № 287</w:t>
      </w:r>
    </w:p>
    <w:p w:rsidR="00B14BA3" w:rsidRPr="00CD5CE8" w:rsidRDefault="008E05CA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5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ФГОС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E05CA"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14BA3" w:rsidRPr="00CD5CE8">
        <w:rPr>
          <w:rFonts w:ascii="Times New Roman" w:hAnsi="Times New Roman" w:cs="Times New Roman"/>
          <w:sz w:val="24"/>
          <w:szCs w:val="24"/>
        </w:rPr>
        <w:t>утвержденным</w:t>
      </w:r>
      <w:r w:rsidR="002C0CD4">
        <w:rPr>
          <w:rFonts w:ascii="Times New Roman" w:hAnsi="Times New Roman" w:cs="Times New Roman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sz w:val="24"/>
          <w:szCs w:val="24"/>
        </w:rPr>
        <w:t>приказом</w:t>
      </w:r>
      <w:r w:rsidR="002C0CD4">
        <w:rPr>
          <w:rFonts w:ascii="Times New Roman" w:hAnsi="Times New Roman" w:cs="Times New Roman"/>
          <w:sz w:val="24"/>
          <w:szCs w:val="24"/>
        </w:rPr>
        <w:t xml:space="preserve"> </w:t>
      </w:r>
      <w:r w:rsidRPr="008E05CA"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Минпросвещения России</w:t>
      </w:r>
      <w:r w:rsidR="00B14BA3" w:rsidRPr="00CD5CE8">
        <w:rPr>
          <w:rFonts w:ascii="Times New Roman" w:hAnsi="Times New Roman" w:cs="Times New Roman"/>
          <w:sz w:val="24"/>
          <w:szCs w:val="24"/>
        </w:rPr>
        <w:t>от17.05.2012№ 413;</w:t>
      </w:r>
    </w:p>
    <w:p w:rsidR="004B4B74" w:rsidRPr="00CD5CE8" w:rsidRDefault="004B4B74" w:rsidP="004B4B7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Федеральным государственным образовательным стандартом начального общего образования обучающихся с ограниченными возможностями здоровья, утвержденным приказом </w:t>
      </w:r>
      <w:r w:rsidR="0097124F" w:rsidRPr="0097124F">
        <w:rPr>
          <w:rFonts w:ascii="Times New Roman" w:hAnsi="Times New Roman" w:cs="Times New Roman"/>
          <w:sz w:val="24"/>
          <w:szCs w:val="24"/>
        </w:rPr>
        <w:t>Министерства образования и науки Российской Федерации</w:t>
      </w:r>
      <w:r w:rsidR="002C0CD4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 xml:space="preserve">от 19.12.2014 №1598; </w:t>
      </w:r>
    </w:p>
    <w:p w:rsidR="004B4B74" w:rsidRPr="00CD5CE8" w:rsidRDefault="004B4B74" w:rsidP="004B4B7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Федеральным государственным образовательным стандартом образования обучающихся с умственной отсталостью (интеллектуальными нарушениями), утвержденным Приказом </w:t>
      </w:r>
      <w:r w:rsidR="0097124F" w:rsidRPr="0097124F">
        <w:rPr>
          <w:rFonts w:ascii="Times New Roman" w:hAnsi="Times New Roman" w:cs="Times New Roman"/>
          <w:sz w:val="24"/>
          <w:szCs w:val="24"/>
        </w:rPr>
        <w:t>Министерства образования и науки Российской Федерации</w:t>
      </w:r>
      <w:r w:rsidRPr="00CD5CE8">
        <w:rPr>
          <w:rFonts w:ascii="Times New Roman" w:hAnsi="Times New Roman" w:cs="Times New Roman"/>
          <w:sz w:val="24"/>
          <w:szCs w:val="24"/>
        </w:rPr>
        <w:t xml:space="preserve">от 19.12.2014 №1599; </w:t>
      </w:r>
    </w:p>
    <w:p w:rsidR="00B14BA3" w:rsidRPr="00CD5CE8" w:rsidRDefault="00B14BA3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Порядкомпроведениясамообследованиявобразовательнойорганизации,утвержденнымприказом</w:t>
      </w:r>
      <w:r w:rsidR="0097124F" w:rsidRPr="0097124F">
        <w:rPr>
          <w:rFonts w:ascii="Times New Roman" w:hAnsi="Times New Roman" w:cs="Times New Roman"/>
          <w:sz w:val="24"/>
          <w:szCs w:val="24"/>
        </w:rPr>
        <w:t>Министерства образования и науки Российской Федерации</w:t>
      </w:r>
      <w:r w:rsidRPr="00CD5CE8">
        <w:rPr>
          <w:rFonts w:ascii="Times New Roman" w:hAnsi="Times New Roman" w:cs="Times New Roman"/>
          <w:sz w:val="24"/>
          <w:szCs w:val="24"/>
        </w:rPr>
        <w:t>от14.06.2013№ 4</w:t>
      </w:r>
      <w:r w:rsidR="007B563F" w:rsidRPr="00CD5CE8">
        <w:rPr>
          <w:rFonts w:ascii="Times New Roman" w:hAnsi="Times New Roman" w:cs="Times New Roman"/>
          <w:sz w:val="24"/>
          <w:szCs w:val="24"/>
        </w:rPr>
        <w:t>62</w:t>
      </w:r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:rsidR="00B14BA3" w:rsidRPr="00CD5CE8" w:rsidRDefault="00B14BA3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Показателямидеятельностиобразовательнойорганизации,подлежащейсамообследованию,утвержденнымиприказом</w:t>
      </w:r>
      <w:r w:rsidR="0097124F" w:rsidRPr="0097124F">
        <w:rPr>
          <w:rFonts w:ascii="Times New Roman" w:hAnsi="Times New Roman" w:cs="Times New Roman"/>
          <w:sz w:val="24"/>
          <w:szCs w:val="24"/>
        </w:rPr>
        <w:t>Министерства образования и науки Российской Федерации</w:t>
      </w:r>
      <w:r w:rsidRPr="00CD5CE8">
        <w:rPr>
          <w:rFonts w:ascii="Times New Roman" w:hAnsi="Times New Roman" w:cs="Times New Roman"/>
          <w:sz w:val="24"/>
          <w:szCs w:val="24"/>
        </w:rPr>
        <w:t>от10.12.2013№ 1324;</w:t>
      </w:r>
    </w:p>
    <w:p w:rsidR="00B14BA3" w:rsidRPr="00CD5CE8" w:rsidRDefault="00B14BA3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оказателями,характеризующимиобщиекритерииоценкикачестваобразовательнойдеятельностиорганизаций,осуществляющихобразовательнуюдеятельность,утвержденнымиприказом</w:t>
      </w:r>
      <w:r w:rsidR="0097124F" w:rsidRPr="0097124F">
        <w:rPr>
          <w:rFonts w:ascii="Times New Roman" w:hAnsi="Times New Roman" w:cs="Times New Roman"/>
          <w:sz w:val="24"/>
          <w:szCs w:val="24"/>
        </w:rPr>
        <w:t>Министерства образования и науки Российской Федерации</w:t>
      </w:r>
      <w:r w:rsidRPr="00CD5CE8">
        <w:rPr>
          <w:rFonts w:ascii="Times New Roman" w:hAnsi="Times New Roman" w:cs="Times New Roman"/>
          <w:sz w:val="24"/>
          <w:szCs w:val="24"/>
        </w:rPr>
        <w:t>от05.12.2014№ 1547;</w:t>
      </w:r>
    </w:p>
    <w:p w:rsidR="007B563F" w:rsidRPr="00CD5CE8" w:rsidRDefault="0097124F" w:rsidP="007B563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Pr="0097124F">
        <w:rPr>
          <w:rFonts w:ascii="Times New Roman" w:hAnsi="Times New Roman" w:cs="Times New Roman"/>
          <w:sz w:val="24"/>
          <w:szCs w:val="24"/>
        </w:rPr>
        <w:t>Федеральной службы по надзору в сфере образования и науки</w:t>
      </w:r>
      <w:r w:rsidR="007B563F" w:rsidRPr="00CD5CE8">
        <w:rPr>
          <w:rFonts w:ascii="Times New Roman" w:hAnsi="Times New Roman" w:cs="Times New Roman"/>
          <w:sz w:val="24"/>
          <w:szCs w:val="24"/>
        </w:rPr>
        <w:t xml:space="preserve">№590, </w:t>
      </w:r>
      <w:r w:rsidRPr="0097124F">
        <w:rPr>
          <w:rFonts w:ascii="Times New Roman" w:hAnsi="Times New Roman" w:cs="Times New Roman"/>
          <w:sz w:val="24"/>
          <w:szCs w:val="24"/>
        </w:rPr>
        <w:t>Министерства просвещения Российской Федерации</w:t>
      </w:r>
      <w:r w:rsidR="007B563F" w:rsidRPr="00CD5CE8">
        <w:rPr>
          <w:rFonts w:ascii="Times New Roman" w:hAnsi="Times New Roman" w:cs="Times New Roman"/>
          <w:sz w:val="24"/>
          <w:szCs w:val="24"/>
        </w:rPr>
        <w:t>№219 от 06.05.2019 «Об утверждении методологии и критериев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обучающихся»</w:t>
      </w:r>
      <w:r w:rsidR="0012086C" w:rsidRPr="00CD5CE8">
        <w:rPr>
          <w:rFonts w:ascii="Times New Roman" w:hAnsi="Times New Roman" w:cs="Times New Roman"/>
          <w:sz w:val="24"/>
          <w:szCs w:val="24"/>
        </w:rPr>
        <w:t>;</w:t>
      </w:r>
    </w:p>
    <w:p w:rsidR="009F3773" w:rsidRPr="00CD5CE8" w:rsidRDefault="009F3773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Приказ</w:t>
      </w:r>
      <w:r w:rsidR="0097124F">
        <w:rPr>
          <w:rFonts w:ascii="Times New Roman" w:hAnsi="Times New Roman" w:cs="Times New Roman"/>
          <w:sz w:val="24"/>
          <w:szCs w:val="24"/>
        </w:rPr>
        <w:t>ом</w:t>
      </w:r>
      <w:r w:rsidRPr="00CD5CE8">
        <w:rPr>
          <w:rFonts w:ascii="Times New Roman" w:hAnsi="Times New Roman" w:cs="Times New Roman"/>
          <w:sz w:val="24"/>
          <w:szCs w:val="24"/>
        </w:rPr>
        <w:t xml:space="preserve"> Министерства образования и науки Российской Федерации от 23.08.2017 № 816 </w:t>
      </w:r>
      <w:r w:rsidR="009D0A93" w:rsidRPr="00CD5CE8">
        <w:rPr>
          <w:rFonts w:ascii="Times New Roman" w:hAnsi="Times New Roman" w:cs="Times New Roman"/>
          <w:sz w:val="24"/>
          <w:szCs w:val="24"/>
        </w:rPr>
        <w:t>«</w:t>
      </w:r>
      <w:r w:rsidRPr="00CD5CE8">
        <w:rPr>
          <w:rFonts w:ascii="Times New Roman" w:hAnsi="Times New Roman" w:cs="Times New Roman"/>
          <w:sz w:val="24"/>
          <w:szCs w:val="24"/>
        </w:rPr>
        <w:t xml:space="preserve">Об утверждении Порядка применения </w:t>
      </w:r>
      <w:r w:rsidR="004F2B35" w:rsidRPr="00CD5CE8">
        <w:rPr>
          <w:rFonts w:ascii="Times New Roman" w:hAnsi="Times New Roman" w:cs="Times New Roman"/>
          <w:sz w:val="24"/>
          <w:szCs w:val="24"/>
        </w:rPr>
        <w:t>организациями,</w:t>
      </w:r>
      <w:r w:rsidRPr="00CD5CE8">
        <w:rPr>
          <w:rFonts w:ascii="Times New Roman" w:hAnsi="Times New Roman" w:cs="Times New Roman"/>
          <w:sz w:val="24"/>
          <w:szCs w:val="24"/>
        </w:rPr>
        <w:t xml:space="preserve">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</w:t>
      </w:r>
      <w:r w:rsidR="009D0A93" w:rsidRPr="00CD5CE8">
        <w:rPr>
          <w:rFonts w:ascii="Times New Roman" w:hAnsi="Times New Roman" w:cs="Times New Roman"/>
          <w:sz w:val="24"/>
          <w:szCs w:val="24"/>
        </w:rPr>
        <w:t>»</w:t>
      </w:r>
      <w:r w:rsidR="0012086C" w:rsidRPr="00CD5CE8">
        <w:rPr>
          <w:rFonts w:ascii="Times New Roman" w:hAnsi="Times New Roman" w:cs="Times New Roman"/>
          <w:sz w:val="24"/>
          <w:szCs w:val="24"/>
        </w:rPr>
        <w:t>;</w:t>
      </w:r>
    </w:p>
    <w:p w:rsidR="00B14BA3" w:rsidRPr="00CD5CE8" w:rsidRDefault="0012086C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У</w:t>
      </w:r>
      <w:r w:rsidR="00B14BA3" w:rsidRPr="00CD5CE8">
        <w:rPr>
          <w:rFonts w:ascii="Times New Roman" w:hAnsi="Times New Roman" w:cs="Times New Roman"/>
          <w:sz w:val="24"/>
          <w:szCs w:val="24"/>
        </w:rPr>
        <w:t>ставом</w:t>
      </w:r>
      <w:r w:rsidR="002C0CD4">
        <w:rPr>
          <w:rFonts w:ascii="Times New Roman" w:hAnsi="Times New Roman" w:cs="Times New Roman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sz w:val="24"/>
          <w:szCs w:val="24"/>
        </w:rPr>
        <w:t>ОО;</w:t>
      </w:r>
    </w:p>
    <w:p w:rsidR="00B14BA3" w:rsidRPr="00CD5CE8" w:rsidRDefault="00B14BA3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Положениемоформах,периодичности,порядкетекущегоконтроляипромежуточнойаттестацииобучающихся</w:t>
      </w:r>
      <w:r w:rsidR="00E6753B">
        <w:rPr>
          <w:rFonts w:ascii="Times New Roman" w:hAnsi="Times New Roman" w:cs="Times New Roman"/>
          <w:sz w:val="24"/>
          <w:szCs w:val="24"/>
        </w:rPr>
        <w:t xml:space="preserve"> ОО</w:t>
      </w:r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:rsidR="00B14BA3" w:rsidRPr="00CD5CE8" w:rsidRDefault="00B14BA3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Положениемобиндивидуальномучетеосвоенияобучающимисяобразовательныхпрограммипоощренийобучающихся</w:t>
      </w:r>
      <w:r w:rsidR="00E6753B">
        <w:rPr>
          <w:rFonts w:ascii="Times New Roman" w:hAnsi="Times New Roman" w:cs="Times New Roman"/>
          <w:sz w:val="24"/>
          <w:szCs w:val="24"/>
        </w:rPr>
        <w:t xml:space="preserve"> ОО</w:t>
      </w:r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:rsidR="009F3773" w:rsidRPr="00CD5CE8" w:rsidRDefault="009F3773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Положением о реализации образовательных программ с использованием электронного обучения и дистанционных образовательных технологий</w:t>
      </w:r>
      <w:r w:rsidR="00E6753B">
        <w:rPr>
          <w:rFonts w:ascii="Times New Roman" w:hAnsi="Times New Roman" w:cs="Times New Roman"/>
          <w:sz w:val="24"/>
          <w:szCs w:val="24"/>
        </w:rPr>
        <w:t xml:space="preserve"> ОО</w:t>
      </w:r>
      <w:r w:rsidR="0012086C" w:rsidRPr="00CD5CE8">
        <w:rPr>
          <w:rFonts w:ascii="Times New Roman" w:hAnsi="Times New Roman" w:cs="Times New Roman"/>
          <w:sz w:val="24"/>
          <w:szCs w:val="24"/>
        </w:rPr>
        <w:t>;</w:t>
      </w:r>
    </w:p>
    <w:p w:rsidR="00B14BA3" w:rsidRPr="00CD5CE8" w:rsidRDefault="00E6753B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A331D0" w:rsidRPr="00CD5CE8">
        <w:rPr>
          <w:rFonts w:ascii="Times New Roman" w:hAnsi="Times New Roman" w:cs="Times New Roman"/>
          <w:sz w:val="24"/>
          <w:szCs w:val="24"/>
        </w:rPr>
        <w:t>ными нормативно-правовыми документами, регламентирующими</w:t>
      </w:r>
      <w:r w:rsidR="00216DCC" w:rsidRPr="00CD5CE8">
        <w:rPr>
          <w:rFonts w:ascii="Times New Roman" w:hAnsi="Times New Roman" w:cs="Times New Roman"/>
          <w:sz w:val="24"/>
          <w:szCs w:val="24"/>
        </w:rPr>
        <w:t xml:space="preserve"> деятельность ОО при формировании ВСОКО</w:t>
      </w:r>
      <w:r w:rsidR="00B14BA3" w:rsidRPr="00CD5CE8">
        <w:rPr>
          <w:rFonts w:ascii="Times New Roman" w:hAnsi="Times New Roman" w:cs="Times New Roman"/>
          <w:sz w:val="24"/>
          <w:szCs w:val="24"/>
        </w:rPr>
        <w:t>.</w:t>
      </w:r>
    </w:p>
    <w:p w:rsidR="00B14BA3" w:rsidRPr="00CD5CE8" w:rsidRDefault="00B14BA3" w:rsidP="009E0671">
      <w:pPr>
        <w:pStyle w:val="article"/>
        <w:spacing w:before="0" w:beforeAutospacing="0" w:after="0" w:afterAutospacing="0"/>
        <w:jc w:val="both"/>
      </w:pPr>
      <w:r w:rsidRPr="00CD5CE8">
        <w:t>1.4.ВПоложениииспользованыследующие</w:t>
      </w:r>
      <w:r w:rsidR="009F3773" w:rsidRPr="00CD5CE8">
        <w:t>понятия и термины</w:t>
      </w:r>
      <w:r w:rsidRPr="00CD5CE8">
        <w:t>:</w:t>
      </w:r>
    </w:p>
    <w:p w:rsidR="009F3773" w:rsidRPr="00CD5CE8" w:rsidRDefault="009F3773" w:rsidP="009F377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внутренняя система оценки качества образования (ВСОКО) - это функциональное единство должностных лиц, локальных регуляторов, процедур и методов оценки, посредством которых обеспечивается своевременная и полная информация о соответствии образовательной деятельности ОО требованиям ФГОС и потребностям участников образовательных отношений;</w:t>
      </w:r>
    </w:p>
    <w:p w:rsidR="00B14BA3" w:rsidRPr="00CD5CE8" w:rsidRDefault="00B14BA3" w:rsidP="009E067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качествообразования—комплекснаяхарактеристикаобразовательнойдеятельностииподготовкиобучающегося,</w:t>
      </w:r>
      <w:r w:rsidRPr="00CD5CE8">
        <w:rPr>
          <w:rFonts w:ascii="Times New Roman" w:hAnsi="Times New Roman" w:cs="Times New Roman"/>
          <w:sz w:val="24"/>
          <w:szCs w:val="24"/>
        </w:rPr>
        <w:lastRenderedPageBreak/>
        <w:t>выражающаястепеньегосоответствияФГОС,федеральнымгосударственнымтребованиями(или)потребностямфизическогоилиюридическоголица,винтересахкоторогоосуществляетсяобразовательнаядеятельность,втомчислестепеньдостиженияпланируемыхрезультатовосвоенияосновнойобразовательной</w:t>
      </w:r>
      <w:bookmarkStart w:id="1" w:name="_GoBack"/>
      <w:bookmarkEnd w:id="1"/>
      <w:r w:rsidRPr="00CD5CE8">
        <w:rPr>
          <w:rFonts w:ascii="Times New Roman" w:hAnsi="Times New Roman" w:cs="Times New Roman"/>
          <w:sz w:val="24"/>
          <w:szCs w:val="24"/>
        </w:rPr>
        <w:t>программы;</w:t>
      </w:r>
    </w:p>
    <w:p w:rsidR="00E22FD6" w:rsidRDefault="003377AE" w:rsidP="003377A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качество условий – это выполнение санитарно-гигиенических норм организации образовательной деятельности; организация питания в образовательной организации; реализация мер по обеспечению безопасности обучающихся в организации образовательной деятельности</w:t>
      </w:r>
      <w:r w:rsidR="00E22FD6">
        <w:rPr>
          <w:rFonts w:ascii="Times New Roman" w:hAnsi="Times New Roman" w:cs="Times New Roman"/>
          <w:sz w:val="24"/>
          <w:szCs w:val="24"/>
        </w:rPr>
        <w:t>;</w:t>
      </w:r>
    </w:p>
    <w:p w:rsidR="003377AE" w:rsidRPr="00CD5CE8" w:rsidRDefault="00126667" w:rsidP="003377A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Федеральный г</w:t>
      </w:r>
      <w:r w:rsidR="003377AE" w:rsidRPr="00CD5CE8">
        <w:rPr>
          <w:rFonts w:ascii="Times New Roman" w:hAnsi="Times New Roman" w:cs="Times New Roman"/>
          <w:sz w:val="24"/>
          <w:szCs w:val="24"/>
        </w:rPr>
        <w:t>осударственный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образовательный</w:t>
      </w:r>
      <w:r w:rsidR="003377AE" w:rsidRPr="00CD5CE8">
        <w:rPr>
          <w:rFonts w:ascii="Times New Roman" w:hAnsi="Times New Roman" w:cs="Times New Roman"/>
          <w:sz w:val="24"/>
          <w:szCs w:val="24"/>
        </w:rPr>
        <w:t xml:space="preserve"> стандарт</w:t>
      </w:r>
      <w:r>
        <w:rPr>
          <w:rFonts w:ascii="Times New Roman" w:hAnsi="Times New Roman" w:cs="Times New Roman"/>
          <w:sz w:val="24"/>
          <w:szCs w:val="24"/>
        </w:rPr>
        <w:t xml:space="preserve"> (ФГОС)</w:t>
      </w:r>
      <w:r w:rsidR="003377AE" w:rsidRPr="00CD5CE8">
        <w:rPr>
          <w:rFonts w:ascii="Times New Roman" w:hAnsi="Times New Roman" w:cs="Times New Roman"/>
          <w:sz w:val="24"/>
          <w:szCs w:val="24"/>
        </w:rPr>
        <w:t xml:space="preserve"> определяет обязательный минимум содержания образовательных программ, максимальный объем учебной нагрузки обучающихся, требования к уровню подготовки выпускников, требования к условиям организации образовательной деятельности</w:t>
      </w:r>
      <w:r w:rsidR="00E22FD6">
        <w:rPr>
          <w:rFonts w:ascii="Times New Roman" w:hAnsi="Times New Roman" w:cs="Times New Roman"/>
          <w:sz w:val="24"/>
          <w:szCs w:val="24"/>
        </w:rPr>
        <w:t>;</w:t>
      </w:r>
    </w:p>
    <w:p w:rsidR="009F3773" w:rsidRPr="00CD5CE8" w:rsidRDefault="002C0CD4" w:rsidP="009F377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Н</w:t>
      </w:r>
      <w:r w:rsidR="00B14BA3" w:rsidRPr="00CD5CE8">
        <w:rPr>
          <w:rFonts w:ascii="Times New Roman" w:hAnsi="Times New Roman" w:cs="Times New Roman"/>
          <w:sz w:val="24"/>
          <w:szCs w:val="24"/>
        </w:rPr>
        <w:t>езависимая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sz w:val="24"/>
          <w:szCs w:val="24"/>
        </w:rPr>
        <w:t>оценка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sz w:val="24"/>
          <w:szCs w:val="24"/>
        </w:rPr>
        <w:t>качества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sz w:val="24"/>
          <w:szCs w:val="24"/>
        </w:rPr>
        <w:t>образования</w:t>
      </w:r>
      <w:r w:rsidR="009F3773" w:rsidRPr="00CD5CE8">
        <w:rPr>
          <w:rFonts w:ascii="Times New Roman" w:hAnsi="Times New Roman" w:cs="Times New Roman"/>
          <w:sz w:val="24"/>
          <w:szCs w:val="24"/>
        </w:rPr>
        <w:t xml:space="preserve"> (НОКО) - регламентируемый на федеральном уровне инструмент внешней оценки качества образования, осуществляемой официально уполномоченным оператором;</w:t>
      </w:r>
    </w:p>
    <w:p w:rsidR="009F3773" w:rsidRPr="00CD5CE8" w:rsidRDefault="009F3773" w:rsidP="009E067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основная образовательная программа</w:t>
      </w:r>
      <w:r w:rsidR="0028773C" w:rsidRPr="00CD5CE8">
        <w:rPr>
          <w:rFonts w:ascii="Times New Roman" w:hAnsi="Times New Roman" w:cs="Times New Roman"/>
          <w:sz w:val="24"/>
          <w:szCs w:val="24"/>
        </w:rPr>
        <w:t xml:space="preserve"> (ООП)</w:t>
      </w:r>
      <w:r w:rsidRPr="00CD5CE8">
        <w:rPr>
          <w:rFonts w:ascii="Times New Roman" w:hAnsi="Times New Roman" w:cs="Times New Roman"/>
          <w:sz w:val="24"/>
          <w:szCs w:val="24"/>
        </w:rPr>
        <w:t xml:space="preserve"> – комплекс основных характеристик образования (объем, содержание, планируемые результаты), организационно-педагогических условий, структура которых задана требованиями ФГОС общего образования;</w:t>
      </w:r>
    </w:p>
    <w:p w:rsidR="009D0A93" w:rsidRPr="00CD5CE8" w:rsidRDefault="009D0A93" w:rsidP="009D0A9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внутришкольный контроль – общий административный контроль качества образования в ОО, основанный на данных ВСОКО и обеспечивающий функционирование ВСОКО; </w:t>
      </w:r>
    </w:p>
    <w:p w:rsidR="0028773C" w:rsidRPr="00CD5CE8" w:rsidRDefault="0028773C" w:rsidP="0028773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оценка (оценочная процедура) — установление степени соответствия фактических показателей планируемым или заданным в рамках основной образовательной программы;</w:t>
      </w:r>
    </w:p>
    <w:p w:rsidR="00B14BA3" w:rsidRPr="00CD5CE8" w:rsidRDefault="00B14BA3" w:rsidP="009E067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диагностика—контрольныйзамер,срез;</w:t>
      </w:r>
    </w:p>
    <w:p w:rsidR="00B14BA3" w:rsidRPr="00CD5CE8" w:rsidRDefault="0028773C" w:rsidP="00DD14A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мониторинг</w:t>
      </w:r>
      <w:r w:rsidR="00B14BA3" w:rsidRPr="00CD5CE8">
        <w:rPr>
          <w:rFonts w:ascii="Times New Roman" w:hAnsi="Times New Roman" w:cs="Times New Roman"/>
          <w:sz w:val="24"/>
          <w:szCs w:val="24"/>
        </w:rPr>
        <w:t>—</w:t>
      </w:r>
      <w:r w:rsidR="00E22FD6" w:rsidRPr="00DA2B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длительное системное наблюдение за управляемым объектом</w:t>
      </w:r>
      <w:r w:rsidR="00E22F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28773C" w:rsidRPr="00CD5CE8" w:rsidRDefault="0028773C" w:rsidP="009E067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ВПР – всероссийская проверочная работа; </w:t>
      </w:r>
    </w:p>
    <w:p w:rsidR="00B14BA3" w:rsidRPr="00CD5CE8" w:rsidRDefault="00B14BA3" w:rsidP="009E067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ГИА—государственнаяитоговаяаттестация;</w:t>
      </w:r>
    </w:p>
    <w:p w:rsidR="00B14BA3" w:rsidRPr="00CD5CE8" w:rsidRDefault="00B14BA3" w:rsidP="009E067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ЕГЭ—единыйгосударственныйэкзамен;</w:t>
      </w:r>
    </w:p>
    <w:p w:rsidR="00B14BA3" w:rsidRPr="00CD5CE8" w:rsidRDefault="00B14BA3" w:rsidP="009E067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ОГЭ—основнойгосударственныйэкзамен;</w:t>
      </w:r>
    </w:p>
    <w:p w:rsidR="00B14BA3" w:rsidRPr="00CD5CE8" w:rsidRDefault="00B14BA3" w:rsidP="009E067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КИМ—контрольно-измерительныематериалы;</w:t>
      </w:r>
    </w:p>
    <w:p w:rsidR="0028773C" w:rsidRPr="00CD5CE8" w:rsidRDefault="0028773C" w:rsidP="0028773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НИКО – национальные исследования качества образования;</w:t>
      </w:r>
    </w:p>
    <w:p w:rsidR="0028773C" w:rsidRPr="00CD5CE8" w:rsidRDefault="0028773C" w:rsidP="0028773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НОКО – независимая оценка качества образования;</w:t>
      </w:r>
    </w:p>
    <w:p w:rsidR="00B14BA3" w:rsidRPr="00CD5CE8" w:rsidRDefault="00B14BA3" w:rsidP="009E067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ООП—основнаяобразовательнаяпрограмма;</w:t>
      </w:r>
    </w:p>
    <w:p w:rsidR="0028773C" w:rsidRPr="00CD5CE8" w:rsidRDefault="0028773C" w:rsidP="0028773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УУД — универсальные учебные действия; </w:t>
      </w:r>
    </w:p>
    <w:p w:rsidR="0028773C" w:rsidRPr="00CD5CE8" w:rsidRDefault="0028773C" w:rsidP="0028773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АООП – адаптированная основная образовательная программа;</w:t>
      </w:r>
    </w:p>
    <w:p w:rsidR="0028773C" w:rsidRPr="00CD5CE8" w:rsidRDefault="0028773C" w:rsidP="0028773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ОВЗ – ограниченные возможности здоровья;</w:t>
      </w:r>
    </w:p>
    <w:p w:rsidR="0028773C" w:rsidRPr="00CD5CE8" w:rsidRDefault="0028773C" w:rsidP="0028773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СанПиН – санитарно-эпидемиологические правила и нормы;</w:t>
      </w:r>
    </w:p>
    <w:p w:rsidR="0028773C" w:rsidRPr="00CD5CE8" w:rsidRDefault="0028773C" w:rsidP="0028773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ДОТ – дистанционные образовательные технологии;</w:t>
      </w:r>
    </w:p>
    <w:p w:rsidR="00B14BA3" w:rsidRPr="00CD5CE8" w:rsidRDefault="0028773C" w:rsidP="009E067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ЭО – электронное обучение</w:t>
      </w:r>
      <w:r w:rsidR="00B14BA3" w:rsidRPr="00CD5CE8">
        <w:rPr>
          <w:rFonts w:ascii="Times New Roman" w:hAnsi="Times New Roman" w:cs="Times New Roman"/>
          <w:sz w:val="24"/>
          <w:szCs w:val="24"/>
        </w:rPr>
        <w:t>.</w:t>
      </w:r>
    </w:p>
    <w:p w:rsidR="00B14BA3" w:rsidRPr="00CD5CE8" w:rsidRDefault="00B14BA3" w:rsidP="009E0671">
      <w:pPr>
        <w:pStyle w:val="article"/>
        <w:spacing w:before="0" w:beforeAutospacing="0" w:after="0" w:afterAutospacing="0"/>
        <w:jc w:val="both"/>
      </w:pPr>
      <w:r w:rsidRPr="00CD5CE8">
        <w:t>1.5.ВСОКО</w:t>
      </w:r>
      <w:r w:rsidR="002C0CD4">
        <w:t xml:space="preserve"> </w:t>
      </w:r>
      <w:r w:rsidRPr="00CD5CE8">
        <w:t>функционирует</w:t>
      </w:r>
      <w:r w:rsidR="002C0CD4">
        <w:t xml:space="preserve"> </w:t>
      </w:r>
      <w:r w:rsidRPr="00CD5CE8">
        <w:t>как</w:t>
      </w:r>
      <w:r w:rsidR="002C0CD4">
        <w:t xml:space="preserve"> </w:t>
      </w:r>
      <w:r w:rsidRPr="00CD5CE8">
        <w:t>единая</w:t>
      </w:r>
      <w:r w:rsidR="002C0CD4">
        <w:t xml:space="preserve"> </w:t>
      </w:r>
      <w:r w:rsidRPr="00CD5CE8">
        <w:t>система</w:t>
      </w:r>
      <w:r w:rsidR="002C0CD4">
        <w:t xml:space="preserve"> </w:t>
      </w:r>
      <w:r w:rsidRPr="00CD5CE8">
        <w:t>контроля</w:t>
      </w:r>
      <w:r w:rsidR="002C0CD4">
        <w:t xml:space="preserve"> </w:t>
      </w:r>
      <w:r w:rsidRPr="00CD5CE8">
        <w:t>и</w:t>
      </w:r>
      <w:r w:rsidR="002C0CD4">
        <w:t xml:space="preserve"> </w:t>
      </w:r>
      <w:r w:rsidRPr="00CD5CE8">
        <w:t>оценки</w:t>
      </w:r>
      <w:r w:rsidR="002C0CD4">
        <w:t xml:space="preserve"> </w:t>
      </w:r>
      <w:r w:rsidRPr="00CD5CE8">
        <w:t>качества</w:t>
      </w:r>
      <w:r w:rsidR="002C0CD4">
        <w:t xml:space="preserve"> </w:t>
      </w:r>
      <w:r w:rsidRPr="00CD5CE8">
        <w:t>образования</w:t>
      </w:r>
      <w:r w:rsidR="002C0CD4">
        <w:t xml:space="preserve"> </w:t>
      </w:r>
      <w:r w:rsidRPr="00CD5CE8">
        <w:t>в</w:t>
      </w:r>
      <w:r w:rsidR="002C0CD4">
        <w:t xml:space="preserve"> </w:t>
      </w:r>
      <w:r w:rsidRPr="00CD5CE8">
        <w:t>ОО</w:t>
      </w:r>
      <w:r w:rsidR="002C0CD4">
        <w:t xml:space="preserve"> </w:t>
      </w:r>
      <w:r w:rsidRPr="00CD5CE8">
        <w:t>и</w:t>
      </w:r>
      <w:r w:rsidR="002C0CD4">
        <w:t xml:space="preserve"> </w:t>
      </w:r>
      <w:r w:rsidRPr="00CD5CE8">
        <w:t>включает</w:t>
      </w:r>
      <w:r w:rsidR="002C0CD4">
        <w:t xml:space="preserve"> </w:t>
      </w:r>
      <w:r w:rsidRPr="00CD5CE8">
        <w:t>в</w:t>
      </w:r>
      <w:r w:rsidR="002C0CD4">
        <w:t xml:space="preserve"> </w:t>
      </w:r>
      <w:r w:rsidRPr="00CD5CE8">
        <w:t>себя:</w:t>
      </w:r>
    </w:p>
    <w:p w:rsidR="00B14BA3" w:rsidRPr="00CD5CE8" w:rsidRDefault="002C0CD4" w:rsidP="009E067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</w:t>
      </w:r>
      <w:r w:rsidR="00B14BA3" w:rsidRPr="00CD5CE8">
        <w:rPr>
          <w:rFonts w:ascii="Times New Roman" w:hAnsi="Times New Roman" w:cs="Times New Roman"/>
          <w:sz w:val="24"/>
          <w:szCs w:val="24"/>
        </w:rPr>
        <w:t>убъекты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sz w:val="24"/>
          <w:szCs w:val="24"/>
        </w:rPr>
        <w:t>контрольно-оценочной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B14BA3" w:rsidRPr="00CD5CE8" w:rsidRDefault="00B14BA3" w:rsidP="009E067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контрольно-оценочные</w:t>
      </w:r>
      <w:r w:rsidR="002C0CD4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процедуры;</w:t>
      </w:r>
    </w:p>
    <w:p w:rsidR="00B14BA3" w:rsidRPr="00CD5CE8" w:rsidRDefault="00B14BA3" w:rsidP="009E067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контрольно-измерительные</w:t>
      </w:r>
      <w:r w:rsidR="002C0CD4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материалы;</w:t>
      </w:r>
    </w:p>
    <w:p w:rsidR="00B14BA3" w:rsidRPr="00CD5CE8" w:rsidRDefault="00B14BA3" w:rsidP="009E067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аналитические</w:t>
      </w:r>
      <w:r w:rsidR="002C0CD4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документы</w:t>
      </w:r>
      <w:r w:rsidR="002C0CD4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для</w:t>
      </w:r>
      <w:r w:rsidR="002C0CD4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внутреннего</w:t>
      </w:r>
      <w:r w:rsidR="002C0CD4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потребления;</w:t>
      </w:r>
    </w:p>
    <w:p w:rsidR="00B14BA3" w:rsidRPr="00CD5CE8" w:rsidRDefault="00B14BA3" w:rsidP="009E067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информационно-аналитическиепродуктыдлятрансляциивпубличныхисточниках.</w:t>
      </w:r>
    </w:p>
    <w:p w:rsidR="003834F6" w:rsidRPr="00CD5CE8" w:rsidRDefault="003834F6" w:rsidP="003834F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14BA3" w:rsidRPr="00CD5CE8" w:rsidRDefault="00B14BA3" w:rsidP="009E0671">
      <w:pPr>
        <w:pStyle w:val="2"/>
        <w:spacing w:before="120" w:after="12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D5CE8">
        <w:rPr>
          <w:rFonts w:ascii="Times New Roman" w:hAnsi="Times New Roman" w:cs="Times New Roman"/>
          <w:color w:val="auto"/>
          <w:sz w:val="24"/>
          <w:szCs w:val="24"/>
        </w:rPr>
        <w:t>2.Организаци</w:t>
      </w:r>
      <w:r w:rsidR="0012086C" w:rsidRPr="00CD5CE8">
        <w:rPr>
          <w:rFonts w:ascii="Times New Roman" w:hAnsi="Times New Roman" w:cs="Times New Roman"/>
          <w:color w:val="auto"/>
          <w:sz w:val="24"/>
          <w:szCs w:val="24"/>
        </w:rPr>
        <w:t>онная модель</w:t>
      </w:r>
      <w:r w:rsidRPr="00CD5CE8">
        <w:rPr>
          <w:rFonts w:ascii="Times New Roman" w:hAnsi="Times New Roman" w:cs="Times New Roman"/>
          <w:color w:val="auto"/>
          <w:sz w:val="24"/>
          <w:szCs w:val="24"/>
        </w:rPr>
        <w:t>ВСОКО</w:t>
      </w:r>
    </w:p>
    <w:p w:rsidR="0012086C" w:rsidRPr="00CD5CE8" w:rsidRDefault="00B14BA3" w:rsidP="0012086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hAnsi="Times New Roman" w:cs="Times New Roman"/>
          <w:sz w:val="24"/>
          <w:szCs w:val="24"/>
        </w:rPr>
        <w:t>2.1.</w:t>
      </w:r>
      <w:r w:rsidR="0012086C"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12086C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Организационная модель ВСОКО включает как взаимосвязанные </w:t>
      </w:r>
      <w:r w:rsidR="00126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следующие </w:t>
      </w:r>
      <w:r w:rsidR="0012086C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компоненты:</w:t>
      </w:r>
    </w:p>
    <w:p w:rsidR="0012086C" w:rsidRPr="00CD5CE8" w:rsidRDefault="0012086C" w:rsidP="001208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функционал должностных лиц;</w:t>
      </w:r>
    </w:p>
    <w:p w:rsidR="0012086C" w:rsidRPr="00CD5CE8" w:rsidRDefault="0012086C" w:rsidP="001208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lastRenderedPageBreak/>
        <w:t>локальные нормативные акты и программно-методические документы;</w:t>
      </w:r>
    </w:p>
    <w:p w:rsidR="0012086C" w:rsidRPr="00CD5CE8" w:rsidRDefault="0012086C" w:rsidP="001208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предмет</w:t>
      </w:r>
      <w:r w:rsidR="008E1F79" w:rsidRPr="00CD5CE8">
        <w:rPr>
          <w:rFonts w:ascii="Times New Roman" w:hAnsi="Times New Roman" w:cs="Times New Roman"/>
          <w:sz w:val="24"/>
          <w:szCs w:val="24"/>
        </w:rPr>
        <w:t>ы</w:t>
      </w:r>
      <w:r w:rsidRPr="00CD5CE8">
        <w:rPr>
          <w:rFonts w:ascii="Times New Roman" w:hAnsi="Times New Roman" w:cs="Times New Roman"/>
          <w:sz w:val="24"/>
          <w:szCs w:val="24"/>
        </w:rPr>
        <w:t>/направления, критерии/показатели оценки предметных и метапредметных результатов и диагностики личностных результатов;</w:t>
      </w:r>
    </w:p>
    <w:p w:rsidR="0012086C" w:rsidRPr="00CD5CE8" w:rsidRDefault="0012086C" w:rsidP="001208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типы и виды контроля;</w:t>
      </w:r>
    </w:p>
    <w:p w:rsidR="0012086C" w:rsidRPr="00CD5CE8" w:rsidRDefault="0012086C" w:rsidP="001208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формы и методы контрольно-оценочных и диагностических процедур;</w:t>
      </w:r>
    </w:p>
    <w:p w:rsidR="0012086C" w:rsidRPr="00CD5CE8" w:rsidRDefault="0012086C" w:rsidP="001208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информационно-аналитические материалы;</w:t>
      </w:r>
    </w:p>
    <w:p w:rsidR="0012086C" w:rsidRPr="00CD5CE8" w:rsidRDefault="0012086C" w:rsidP="001208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циклограммы и графики контрольно-оценочных и диагностических процедур;</w:t>
      </w:r>
    </w:p>
    <w:p w:rsidR="0012086C" w:rsidRPr="00CD5CE8" w:rsidRDefault="0012086C" w:rsidP="001208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программно-аппаратное обеспечение, цифровые ресурсы.</w:t>
      </w:r>
    </w:p>
    <w:p w:rsidR="00B14BA3" w:rsidRPr="00CD5CE8" w:rsidRDefault="0012086C" w:rsidP="009E0671">
      <w:pPr>
        <w:pStyle w:val="article"/>
        <w:spacing w:before="0" w:beforeAutospacing="0" w:after="0" w:afterAutospacing="0"/>
        <w:jc w:val="both"/>
      </w:pPr>
      <w:r w:rsidRPr="00CD5CE8">
        <w:t xml:space="preserve">2.2. </w:t>
      </w:r>
      <w:r w:rsidR="00B14BA3" w:rsidRPr="00CD5CE8">
        <w:t>Направления</w:t>
      </w:r>
      <w:r w:rsidR="002C0CD4">
        <w:t xml:space="preserve"> </w:t>
      </w:r>
      <w:r w:rsidR="00B14BA3" w:rsidRPr="00CD5CE8">
        <w:t>ВСОКО:</w:t>
      </w:r>
    </w:p>
    <w:p w:rsidR="00B14BA3" w:rsidRPr="00CD5CE8" w:rsidRDefault="00B14BA3" w:rsidP="009E067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оценка</w:t>
      </w:r>
      <w:r w:rsidR="002C0CD4">
        <w:rPr>
          <w:rFonts w:ascii="Times New Roman" w:hAnsi="Times New Roman" w:cs="Times New Roman"/>
          <w:sz w:val="24"/>
          <w:szCs w:val="24"/>
        </w:rPr>
        <w:t xml:space="preserve"> </w:t>
      </w:r>
      <w:r w:rsidR="008E1F79" w:rsidRPr="00CD5CE8">
        <w:rPr>
          <w:rFonts w:ascii="Times New Roman" w:hAnsi="Times New Roman" w:cs="Times New Roman"/>
          <w:sz w:val="24"/>
          <w:szCs w:val="24"/>
        </w:rPr>
        <w:t>реализуемых</w:t>
      </w:r>
      <w:r w:rsidR="002C0CD4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образовательных</w:t>
      </w:r>
      <w:r w:rsidR="002C0CD4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программ;</w:t>
      </w:r>
    </w:p>
    <w:p w:rsidR="00B14BA3" w:rsidRPr="00CD5CE8" w:rsidRDefault="00B14BA3" w:rsidP="009E067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оценка</w:t>
      </w:r>
      <w:r w:rsidR="002C0CD4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условий</w:t>
      </w:r>
      <w:r w:rsidR="002C0CD4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реализации</w:t>
      </w:r>
      <w:r w:rsidR="002C0CD4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образовательных</w:t>
      </w:r>
      <w:r w:rsidR="002C0CD4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программ</w:t>
      </w:r>
      <w:r w:rsidR="008E1F79" w:rsidRPr="00CD5CE8">
        <w:rPr>
          <w:rFonts w:ascii="Times New Roman" w:hAnsi="Times New Roman" w:cs="Times New Roman"/>
          <w:sz w:val="24"/>
          <w:szCs w:val="24"/>
        </w:rPr>
        <w:t xml:space="preserve"> (по уровням общего образования)</w:t>
      </w:r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:rsidR="008E1F79" w:rsidRPr="00CD5CE8" w:rsidRDefault="008E1F79" w:rsidP="009E067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оценка достижения обучающимися планируемых результатов освоения ООП по уровням общего образования </w:t>
      </w:r>
    </w:p>
    <w:p w:rsidR="00B14BA3" w:rsidRPr="00CD5CE8" w:rsidRDefault="00B14BA3" w:rsidP="009E067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оценка</w:t>
      </w:r>
      <w:r w:rsidR="002C0CD4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удовлетворенности</w:t>
      </w:r>
      <w:r w:rsidR="002C0CD4">
        <w:rPr>
          <w:rFonts w:ascii="Times New Roman" w:hAnsi="Times New Roman" w:cs="Times New Roman"/>
          <w:sz w:val="24"/>
          <w:szCs w:val="24"/>
        </w:rPr>
        <w:t xml:space="preserve"> </w:t>
      </w:r>
      <w:r w:rsidR="008E1F79" w:rsidRPr="00CD5CE8">
        <w:rPr>
          <w:rFonts w:ascii="Times New Roman" w:hAnsi="Times New Roman" w:cs="Times New Roman"/>
          <w:sz w:val="24"/>
          <w:szCs w:val="24"/>
        </w:rPr>
        <w:t>участников образовательных отношений качеством образования в ОО</w:t>
      </w:r>
      <w:r w:rsidRPr="00CD5CE8">
        <w:rPr>
          <w:rFonts w:ascii="Times New Roman" w:hAnsi="Times New Roman" w:cs="Times New Roman"/>
          <w:sz w:val="24"/>
          <w:szCs w:val="24"/>
        </w:rPr>
        <w:t>.</w:t>
      </w:r>
    </w:p>
    <w:p w:rsidR="008E1F79" w:rsidRPr="00CD5CE8" w:rsidRDefault="00B14BA3" w:rsidP="008E1F79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CE8">
        <w:rPr>
          <w:rFonts w:ascii="Times New Roman" w:hAnsi="Times New Roman" w:cs="Times New Roman"/>
          <w:sz w:val="24"/>
          <w:szCs w:val="24"/>
        </w:rPr>
        <w:t>2.3</w:t>
      </w: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E1F79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Контрольно-оценочные и диагностические процедуры ВСОКО реализуют подходы, обозначенные в целевых разделах ООП по каждому уровню общего образования, в подразделах «Система оценки достижения планируемых образовательных результатов обучающихся».</w:t>
      </w:r>
    </w:p>
    <w:p w:rsidR="00A007AF" w:rsidRPr="00CD5CE8" w:rsidRDefault="00A007AF" w:rsidP="00A007A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2.4. Состав должностных лиц и их функционал представлен в Приложении 1 к настоящему Положению.</w:t>
      </w:r>
    </w:p>
    <w:p w:rsidR="00A007AF" w:rsidRPr="00CD5CE8" w:rsidRDefault="00A007AF" w:rsidP="00A007A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Критерии и показатели контрольно-оценочных и диагностических процедур представлены в Приложениях 2 – 6 к настоящему Положению.</w:t>
      </w:r>
    </w:p>
    <w:p w:rsidR="00126667" w:rsidRPr="00CD5CE8" w:rsidRDefault="00A007AF" w:rsidP="0012666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990972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Циклограмма контрольно-оценочных и диагностических процедур интегрирована с годовым планом административного контроля, который ежегодно утверждается </w:t>
      </w:r>
      <w:r w:rsidR="00126667" w:rsidRPr="00126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</w:t>
      </w:r>
      <w:r w:rsidR="00126667" w:rsidRPr="00C8651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</w:t>
      </w:r>
      <w:r w:rsidR="00126667" w:rsidRPr="00126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 об </w:t>
      </w:r>
      <w:r w:rsidR="00126667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административном контроле, проведении самообследования и обеспечении функционирования ВСОКО.</w:t>
      </w:r>
    </w:p>
    <w:p w:rsidR="008E1F79" w:rsidRPr="00CD5CE8" w:rsidRDefault="008E1F79" w:rsidP="00126667">
      <w:pPr>
        <w:spacing w:after="0"/>
        <w:jc w:val="both"/>
      </w:pPr>
    </w:p>
    <w:p w:rsidR="008E1F79" w:rsidRPr="00CD5CE8" w:rsidRDefault="003377AE" w:rsidP="003377AE">
      <w:pPr>
        <w:pStyle w:val="2"/>
        <w:spacing w:before="120" w:after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D5CE8">
        <w:rPr>
          <w:rFonts w:ascii="Times New Roman" w:hAnsi="Times New Roman" w:cs="Times New Roman"/>
          <w:color w:val="auto"/>
          <w:sz w:val="24"/>
          <w:szCs w:val="24"/>
        </w:rPr>
        <w:t>3. Взаимодействие ВСОКО и ВШК</w:t>
      </w:r>
    </w:p>
    <w:p w:rsidR="00B14BA3" w:rsidRPr="00CD5CE8" w:rsidRDefault="003377AE" w:rsidP="009E0671">
      <w:pPr>
        <w:pStyle w:val="article"/>
        <w:spacing w:before="0" w:beforeAutospacing="0" w:after="0" w:afterAutospacing="0"/>
        <w:jc w:val="both"/>
      </w:pPr>
      <w:r w:rsidRPr="00CD5CE8">
        <w:t xml:space="preserve">3.1. </w:t>
      </w:r>
      <w:r w:rsidR="00B14BA3" w:rsidRPr="00CD5CE8">
        <w:t>ОценочныемероприятияипроцедурыврамкахВСОКОпроводятсявтечениевсегоучебногогода,результатыобобщаютсянаэтапеподготовкиООотчетаосамообследовании.</w:t>
      </w:r>
    </w:p>
    <w:p w:rsidR="00B14BA3" w:rsidRPr="00CD5CE8" w:rsidRDefault="00D140C9" w:rsidP="009E0671">
      <w:pPr>
        <w:pStyle w:val="article"/>
        <w:spacing w:before="0" w:beforeAutospacing="0" w:after="0" w:afterAutospacing="0"/>
        <w:jc w:val="both"/>
      </w:pPr>
      <w:r w:rsidRPr="00CD5CE8">
        <w:t>3.2</w:t>
      </w:r>
      <w:r w:rsidR="00B14BA3" w:rsidRPr="00CD5CE8">
        <w:t>.МероприятияВШКявляются</w:t>
      </w:r>
      <w:r w:rsidR="00EF43FE" w:rsidRPr="00CD5CE8">
        <w:t xml:space="preserve">неотъемлемой </w:t>
      </w:r>
      <w:r w:rsidR="00B14BA3" w:rsidRPr="00CD5CE8">
        <w:t>частью</w:t>
      </w:r>
      <w:r w:rsidR="002C0CD4">
        <w:t xml:space="preserve"> </w:t>
      </w:r>
      <w:r w:rsidR="00B14BA3" w:rsidRPr="00CD5CE8">
        <w:t>ВСОКО.</w:t>
      </w:r>
    </w:p>
    <w:p w:rsidR="00B14BA3" w:rsidRPr="00CD5CE8" w:rsidRDefault="00D140C9" w:rsidP="009E0671">
      <w:pPr>
        <w:pStyle w:val="article"/>
        <w:spacing w:before="0" w:beforeAutospacing="0" w:after="0" w:afterAutospacing="0"/>
        <w:jc w:val="both"/>
      </w:pPr>
      <w:r w:rsidRPr="00CD5CE8">
        <w:t>3.3</w:t>
      </w:r>
      <w:r w:rsidR="00B14BA3" w:rsidRPr="00CD5CE8">
        <w:t>.ОсновныемероприятияВСОКО:</w:t>
      </w:r>
    </w:p>
    <w:p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оценка</w:t>
      </w:r>
      <w:r w:rsidR="002C0CD4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соответствия</w:t>
      </w:r>
      <w:r w:rsidR="002C0CD4">
        <w:rPr>
          <w:rFonts w:ascii="Times New Roman" w:hAnsi="Times New Roman" w:cs="Times New Roman"/>
          <w:sz w:val="24"/>
          <w:szCs w:val="24"/>
        </w:rPr>
        <w:t xml:space="preserve"> </w:t>
      </w:r>
      <w:r w:rsidR="00126667">
        <w:rPr>
          <w:rFonts w:ascii="Times New Roman" w:hAnsi="Times New Roman" w:cs="Times New Roman"/>
          <w:sz w:val="24"/>
          <w:szCs w:val="24"/>
        </w:rPr>
        <w:t xml:space="preserve">ФГОС </w:t>
      </w:r>
      <w:r w:rsidRPr="00CD5CE8">
        <w:rPr>
          <w:rFonts w:ascii="Times New Roman" w:hAnsi="Times New Roman" w:cs="Times New Roman"/>
          <w:sz w:val="24"/>
          <w:szCs w:val="24"/>
        </w:rPr>
        <w:t>реализуемых</w:t>
      </w:r>
      <w:r w:rsidR="002C0CD4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</w:t>
      </w:r>
      <w:r w:rsidR="002C0CD4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ОО</w:t>
      </w:r>
      <w:r w:rsidR="002C0CD4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образовательных</w:t>
      </w:r>
      <w:r w:rsidR="002C0CD4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программ;</w:t>
      </w:r>
    </w:p>
    <w:p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контроль</w:t>
      </w:r>
      <w:r w:rsidR="002C0CD4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реализации</w:t>
      </w:r>
      <w:r w:rsidR="002C0CD4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рабочих</w:t>
      </w:r>
      <w:r w:rsidR="002C0CD4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программ;</w:t>
      </w:r>
    </w:p>
    <w:p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оценкаусловийреализацииООП</w:t>
      </w:r>
      <w:r w:rsidR="00126667">
        <w:rPr>
          <w:rFonts w:ascii="Times New Roman" w:hAnsi="Times New Roman" w:cs="Times New Roman"/>
          <w:sz w:val="24"/>
          <w:szCs w:val="24"/>
        </w:rPr>
        <w:t>в соответствии с ФГОС</w:t>
      </w:r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контрольсостоянияусловийреализацииООПимониторингреализации«дорожнойкарты»развитияусловийреализацииООП;</w:t>
      </w:r>
    </w:p>
    <w:p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мониторингсформированностииразвитияметапредметныхобразовательныхрезультатов;</w:t>
      </w:r>
    </w:p>
    <w:p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оценкауровнядостиженияобучающимисяпланируемыхпредметныхиметапредметныхрезультатовосвоенияосновныхобразовательныхпрограмм;</w:t>
      </w:r>
    </w:p>
    <w:p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мониторингиндивидуальногопрогрессаобучающегосявдостижениипредметныхиметапредметныхрезультатовосвоенияосновныхобразовательныхпрограмм;</w:t>
      </w:r>
    </w:p>
    <w:p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мониторингличностногоразвитияобучающихся,сформированностиличностныхУУД;</w:t>
      </w:r>
    </w:p>
    <w:p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контроль</w:t>
      </w:r>
      <w:r w:rsidR="002C0CD4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реализации</w:t>
      </w:r>
      <w:r w:rsidR="002C0CD4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программы</w:t>
      </w:r>
      <w:r w:rsidR="002C0CD4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воспитания;</w:t>
      </w:r>
    </w:p>
    <w:p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контроль</w:t>
      </w:r>
      <w:r w:rsidR="002C0CD4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реализации</w:t>
      </w:r>
      <w:r w:rsidR="002C0CD4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программы</w:t>
      </w:r>
      <w:r w:rsidR="002C0CD4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коррекционной</w:t>
      </w:r>
      <w:r w:rsidR="002C0CD4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работы;</w:t>
      </w:r>
    </w:p>
    <w:p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оценкаудовлетворенностиучастниковобразовательныхотношенийкачествомобразования;</w:t>
      </w:r>
    </w:p>
    <w:p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lastRenderedPageBreak/>
        <w:t>систематизацияиобработкаоценочнойинформации,подготовкааналитическихдокументовпоитогамВСОКО;</w:t>
      </w:r>
    </w:p>
    <w:p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подготовкаотчетаосамообследовании,втомчиследляразмещениянаофициальномсайтеОО.</w:t>
      </w:r>
    </w:p>
    <w:p w:rsidR="00B14BA3" w:rsidRPr="00CD5CE8" w:rsidRDefault="00D140C9" w:rsidP="009E0671">
      <w:pPr>
        <w:pStyle w:val="article"/>
        <w:spacing w:before="0" w:beforeAutospacing="0" w:after="0" w:afterAutospacing="0"/>
        <w:jc w:val="both"/>
      </w:pPr>
      <w:r w:rsidRPr="00CD5CE8">
        <w:t>3.4</w:t>
      </w:r>
      <w:r w:rsidR="00B14BA3" w:rsidRPr="00CD5CE8">
        <w:t>.Составдолжностныхлиц,выполняемыйимиврамкахВСОКОфункционал,состависрокиконтрольно-оценочныхмероприятийопределяютсяежегоднымприказомруководителяООоборганизацииипроведенииконтрольно-оценочнойдеятельностииподготовкеотчетаосамообследовании.</w:t>
      </w:r>
    </w:p>
    <w:p w:rsidR="00B14BA3" w:rsidRPr="00CD5CE8" w:rsidRDefault="00D140C9" w:rsidP="009E0671">
      <w:pPr>
        <w:pStyle w:val="article"/>
        <w:spacing w:before="0" w:beforeAutospacing="0" w:after="0" w:afterAutospacing="0"/>
        <w:jc w:val="both"/>
      </w:pPr>
      <w:r w:rsidRPr="00CD5CE8">
        <w:t>3.5</w:t>
      </w:r>
      <w:r w:rsidR="00B14BA3" w:rsidRPr="00CD5CE8">
        <w:t>.Контрольно-оценочныемероприятияипроцедурыврамкахВСОКОвключаютсявгодовойпланработыОО.</w:t>
      </w:r>
    </w:p>
    <w:p w:rsidR="00EF43FE" w:rsidRPr="00CD5CE8" w:rsidRDefault="00EF43FE" w:rsidP="00EF43FE">
      <w:pPr>
        <w:pStyle w:val="article"/>
        <w:spacing w:before="0" w:beforeAutospacing="0" w:after="0" w:afterAutospacing="0"/>
        <w:jc w:val="both"/>
      </w:pPr>
      <w:r w:rsidRPr="00CD5CE8">
        <w:t>3.6. Данные ВШК используются для установления обратной связи субъектов управления качеством образования в ОО.</w:t>
      </w:r>
    </w:p>
    <w:p w:rsidR="00EF43FE" w:rsidRPr="00CD5CE8" w:rsidRDefault="00EF43FE" w:rsidP="00EF43FE">
      <w:pPr>
        <w:pStyle w:val="article"/>
        <w:spacing w:before="0" w:beforeAutospacing="0" w:after="0" w:afterAutospacing="0"/>
        <w:jc w:val="both"/>
      </w:pPr>
      <w:r w:rsidRPr="00CD5CE8">
        <w:t>3.7. Данные ВШК выступают предметом различных мониторингов, перечень которых определен настоящим Положением.</w:t>
      </w:r>
    </w:p>
    <w:p w:rsidR="003834F6" w:rsidRPr="00CD5CE8" w:rsidRDefault="003834F6" w:rsidP="00EF43FE">
      <w:pPr>
        <w:pStyle w:val="article"/>
        <w:spacing w:before="0" w:beforeAutospacing="0" w:after="0" w:afterAutospacing="0"/>
        <w:jc w:val="both"/>
      </w:pPr>
    </w:p>
    <w:p w:rsidR="00B14BA3" w:rsidRPr="00CD5CE8" w:rsidRDefault="00EF43FE" w:rsidP="009E0671">
      <w:pPr>
        <w:pStyle w:val="2"/>
        <w:spacing w:before="120" w:after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D5CE8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.Оценка</w:t>
      </w:r>
      <w:r w:rsidR="000A5EE7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содержания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образова</w:t>
      </w:r>
      <w:r w:rsidR="000A5EE7" w:rsidRPr="00CD5CE8">
        <w:rPr>
          <w:rFonts w:ascii="Times New Roman" w:hAnsi="Times New Roman" w:cs="Times New Roman"/>
          <w:color w:val="auto"/>
          <w:sz w:val="24"/>
          <w:szCs w:val="24"/>
        </w:rPr>
        <w:t>ния</w:t>
      </w:r>
    </w:p>
    <w:p w:rsidR="000A5EE7" w:rsidRPr="00CD5CE8" w:rsidRDefault="000A5EE7" w:rsidP="000A5EE7">
      <w:pPr>
        <w:pStyle w:val="article"/>
        <w:spacing w:before="0" w:beforeAutospacing="0" w:after="0" w:afterAutospacing="0"/>
        <w:jc w:val="both"/>
      </w:pPr>
      <w:r w:rsidRPr="00CD5CE8">
        <w:t>4.1. Оценка содержания образования в ОО проводится в форме внутренней экспертизы ООП по уровням общего образования на предмет:</w:t>
      </w:r>
    </w:p>
    <w:p w:rsidR="000A5EE7" w:rsidRPr="00CD5CE8" w:rsidRDefault="000A5EE7" w:rsidP="000A5E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соответствия ФГОС в части панируемых результатов; подпрограмм содержательного раздела; учебных планов (включая индивидуальные учебные планы) и плана внеурочной деятельности;</w:t>
      </w:r>
    </w:p>
    <w:p w:rsidR="000A5EE7" w:rsidRPr="00CD5CE8" w:rsidRDefault="000A5EE7" w:rsidP="000A5E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соответствия учебного плана и плана внеурочной деятельности требованиям СанПиН;</w:t>
      </w:r>
    </w:p>
    <w:p w:rsidR="000A5EE7" w:rsidRPr="00CD5CE8" w:rsidRDefault="000A5EE7" w:rsidP="000A5E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соответствия расписания учебных занятий требованиям СанПиН; </w:t>
      </w:r>
    </w:p>
    <w:p w:rsidR="000A5EE7" w:rsidRPr="00CD5CE8" w:rsidRDefault="000A5EE7" w:rsidP="000A5E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реализации запросов родителей </w:t>
      </w:r>
      <w:r w:rsidR="006F6BD9" w:rsidRPr="006F6BD9">
        <w:rPr>
          <w:rFonts w:ascii="Times New Roman" w:hAnsi="Times New Roman" w:cs="Times New Roman"/>
          <w:sz w:val="24"/>
          <w:szCs w:val="24"/>
        </w:rPr>
        <w:t>(законных представителей)</w:t>
      </w:r>
      <w:r w:rsidRPr="00CD5CE8">
        <w:rPr>
          <w:rFonts w:ascii="Times New Roman" w:hAnsi="Times New Roman" w:cs="Times New Roman"/>
          <w:sz w:val="24"/>
          <w:szCs w:val="24"/>
        </w:rPr>
        <w:t>и обучающихся;</w:t>
      </w:r>
    </w:p>
    <w:p w:rsidR="000A5EE7" w:rsidRPr="00CD5CE8" w:rsidRDefault="000A5EE7" w:rsidP="000A5E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своевременности корректив и актуальности всех компонентов ООП;</w:t>
      </w:r>
    </w:p>
    <w:p w:rsidR="000A5EE7" w:rsidRPr="00CD5CE8" w:rsidRDefault="000A5EE7" w:rsidP="000A5E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соответствия условий реализации ООП целям и задачам обеспечения качества образования;</w:t>
      </w:r>
    </w:p>
    <w:p w:rsidR="000A5EE7" w:rsidRPr="00CD5CE8" w:rsidRDefault="000A5EE7" w:rsidP="000A5E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представленности цифровых образовательных ресурсов в Программе воспитания, Программе формирования и развития УУД.</w:t>
      </w:r>
    </w:p>
    <w:p w:rsidR="000A5EE7" w:rsidRPr="00CD5CE8" w:rsidRDefault="000A5EE7" w:rsidP="000A5EE7">
      <w:pPr>
        <w:pStyle w:val="article"/>
        <w:spacing w:before="0" w:beforeAutospacing="0" w:after="0" w:afterAutospacing="0"/>
        <w:jc w:val="both"/>
      </w:pPr>
      <w:r w:rsidRPr="00CD5CE8">
        <w:t>4.2. Оценка содержания предусматривает:</w:t>
      </w:r>
    </w:p>
    <w:p w:rsidR="000A5EE7" w:rsidRPr="00CD5CE8" w:rsidRDefault="000A5EE7" w:rsidP="000A5E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предваряющую оценку на этапе разработки ООП (проводится заместителем директора до ее публичного согласования и утверждения);</w:t>
      </w:r>
    </w:p>
    <w:p w:rsidR="000A5EE7" w:rsidRPr="00CD5CE8" w:rsidRDefault="000A5EE7" w:rsidP="000A5E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ежегодную оценку на предмет актуальности, своевременности изменений (проводится заместителем директора в марте и (или) августе);</w:t>
      </w:r>
    </w:p>
    <w:p w:rsidR="000A5EE7" w:rsidRPr="00CD5CE8" w:rsidRDefault="000A5EE7" w:rsidP="000A5E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проективную оценку на предмет предстоящей корректировки содержания (проводится заместителем директора в июне).</w:t>
      </w:r>
    </w:p>
    <w:p w:rsidR="00C72129" w:rsidRPr="00CD5CE8" w:rsidRDefault="00C72129" w:rsidP="00C72129">
      <w:pPr>
        <w:pStyle w:val="article"/>
        <w:spacing w:before="0" w:beforeAutospacing="0" w:after="0" w:afterAutospacing="0"/>
        <w:jc w:val="both"/>
      </w:pPr>
      <w:r w:rsidRPr="00CD5CE8">
        <w:t xml:space="preserve">4.3. Оценка содержания образования проводится с использованием чек-листа, являющегося приложением к настоящему Положению (Приложение </w:t>
      </w:r>
      <w:r w:rsidR="007735D4" w:rsidRPr="00CD5CE8">
        <w:t>2</w:t>
      </w:r>
      <w:r w:rsidRPr="00CD5CE8">
        <w:t>)</w:t>
      </w:r>
    </w:p>
    <w:p w:rsidR="00CB5320" w:rsidRPr="00CD5CE8" w:rsidRDefault="00CB5320" w:rsidP="00CB5320">
      <w:pPr>
        <w:pStyle w:val="article"/>
        <w:spacing w:before="0" w:beforeAutospacing="0" w:after="0" w:afterAutospacing="0"/>
        <w:jc w:val="both"/>
      </w:pPr>
      <w:r w:rsidRPr="00CD5CE8">
        <w:t>4.4. Оценка дополнительных общеразвивающих программ проводится только на этапе их внесения в школьный реестр дополнительных общеразвивающих программ по параметрам:</w:t>
      </w:r>
    </w:p>
    <w:p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соответствие тематики программы запросу потребителей;</w:t>
      </w:r>
    </w:p>
    <w:p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наличие документов, подтверждающих запрос потребителей;</w:t>
      </w:r>
    </w:p>
    <w:p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соответствие содержания программы заявленному направлению дополнительного образования;</w:t>
      </w:r>
    </w:p>
    <w:p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соответствие структуры и содержания программы региональным требованиям (при их наличии);</w:t>
      </w:r>
    </w:p>
    <w:p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соответствие форм и методов оценки планируемых результатов содержанию программы</w:t>
      </w:r>
      <w:r w:rsidRPr="00CD5CE8">
        <w:rPr>
          <w:rFonts w:ascii="Times New Roman" w:hAnsi="Times New Roman" w:cs="Times New Roman"/>
          <w:sz w:val="24"/>
          <w:szCs w:val="24"/>
        </w:rPr>
        <w:t>.</w:t>
      </w:r>
    </w:p>
    <w:p w:rsidR="00CB5320" w:rsidRPr="00CD5CE8" w:rsidRDefault="00CB5320" w:rsidP="00CB5320">
      <w:pPr>
        <w:pStyle w:val="article"/>
        <w:spacing w:before="0" w:beforeAutospacing="0" w:after="0" w:afterAutospacing="0"/>
        <w:jc w:val="both"/>
      </w:pPr>
      <w:r w:rsidRPr="00CD5CE8">
        <w:t>4.5. Перечень реализуемых дополнительных общеобразовательных программ обновляется ежегодно, с учетом достижений науки, техники, а также с учетом государственной политики в сфере дополнительного образования детей</w:t>
      </w:r>
      <w:r w:rsidR="006F6BD9">
        <w:t xml:space="preserve"> и запроса потребителей</w:t>
      </w:r>
      <w:r w:rsidRPr="00CD5CE8">
        <w:t>.</w:t>
      </w:r>
    </w:p>
    <w:p w:rsidR="00CB5320" w:rsidRPr="00CD5CE8" w:rsidRDefault="00CB5320" w:rsidP="00CB5320">
      <w:pPr>
        <w:pStyle w:val="article"/>
        <w:spacing w:before="0" w:beforeAutospacing="0" w:after="0" w:afterAutospacing="0"/>
        <w:jc w:val="both"/>
      </w:pPr>
      <w:r w:rsidRPr="00CD5CE8">
        <w:t>4.6. По итогам оценки основных и дополнительных общеобразовательных программ делается вывод об эффективности педагогической системы школы в отношении:</w:t>
      </w:r>
    </w:p>
    <w:p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lastRenderedPageBreak/>
        <w:t>обеспечения индивидуальных образовательных траекторий обучающихся;</w:t>
      </w:r>
    </w:p>
    <w:p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интеграции урочной и внеурочной деятельности;</w:t>
      </w:r>
    </w:p>
    <w:p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инструментария формирующей оценки и ориентации учебных занятий на достижение уровня функциональной грамотности;</w:t>
      </w:r>
    </w:p>
    <w:p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культуры учебного взаимодействия педагогов и обучающихся</w:t>
      </w:r>
      <w:r w:rsidR="006F6BD9">
        <w:rPr>
          <w:rFonts w:ascii="Times New Roman" w:hAnsi="Times New Roman" w:cs="Times New Roman"/>
          <w:sz w:val="24"/>
          <w:szCs w:val="24"/>
        </w:rPr>
        <w:t>;</w:t>
      </w:r>
    </w:p>
    <w:p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психолого-педагогического сопровождения самоорганизации и познавательной самомотивации обучающихся;</w:t>
      </w:r>
    </w:p>
    <w:p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проектной и исследовательской деятельности обучающихся;</w:t>
      </w:r>
    </w:p>
    <w:p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социального, научно-методического партнерства;</w:t>
      </w:r>
    </w:p>
    <w:p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деятельности внутришкольных методических объединений.</w:t>
      </w:r>
    </w:p>
    <w:p w:rsidR="00CB5320" w:rsidRPr="00CD5CE8" w:rsidRDefault="00CB5320" w:rsidP="00CB5320">
      <w:pPr>
        <w:pStyle w:val="article"/>
        <w:spacing w:before="0" w:beforeAutospacing="0" w:after="0" w:afterAutospacing="0"/>
        <w:jc w:val="both"/>
      </w:pPr>
      <w:r w:rsidRPr="00CD5CE8">
        <w:t>4.7. Оценка выполнения объема образовательных программ проводится в рамках административного контроля окончания учебного года.</w:t>
      </w:r>
      <w:r w:rsidR="002C0CD4">
        <w:t xml:space="preserve"> </w:t>
      </w:r>
      <w:r w:rsidRPr="00CD5CE8">
        <w:t>Данные о выполнении объема образовательных программ используются для своевременной корректировки образовательного процесса, включая применение электронного обучения и дистанционных образовательных технологий.</w:t>
      </w:r>
      <w:r w:rsidR="002C0CD4">
        <w:t xml:space="preserve"> </w:t>
      </w:r>
      <w:r w:rsidRPr="00CD5CE8">
        <w:t xml:space="preserve">По результатам оценки образовательных программ выносится решение о внесении соответствующих изменений. Изменения вносятся на основании приказа </w:t>
      </w:r>
      <w:r w:rsidR="008671C7">
        <w:t>руководителя</w:t>
      </w:r>
      <w:r w:rsidR="002C0CD4">
        <w:t xml:space="preserve"> </w:t>
      </w:r>
      <w:r w:rsidR="0003459F" w:rsidRPr="00CD5CE8">
        <w:t>ОО</w:t>
      </w:r>
      <w:r w:rsidRPr="00CD5CE8">
        <w:t xml:space="preserve"> с учетом протокола согласования изменений со стороны методического совета школы.</w:t>
      </w:r>
    </w:p>
    <w:p w:rsidR="00CB5320" w:rsidRPr="00CD5CE8" w:rsidRDefault="00CB5320" w:rsidP="009E0671">
      <w:pPr>
        <w:pStyle w:val="article"/>
        <w:spacing w:before="0" w:beforeAutospacing="0" w:after="0" w:afterAutospacing="0"/>
        <w:jc w:val="both"/>
      </w:pPr>
    </w:p>
    <w:p w:rsidR="00B14BA3" w:rsidRPr="00CD5CE8" w:rsidRDefault="0078053C" w:rsidP="009E0671">
      <w:pPr>
        <w:pStyle w:val="2"/>
        <w:spacing w:before="120" w:after="12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D5CE8">
        <w:rPr>
          <w:rFonts w:ascii="Times New Roman" w:hAnsi="Times New Roman" w:cs="Times New Roman"/>
          <w:color w:val="auto"/>
          <w:sz w:val="24"/>
          <w:szCs w:val="24"/>
        </w:rPr>
        <w:t>5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.Оценкаусловийреализации</w:t>
      </w:r>
      <w:r w:rsidR="007735D4" w:rsidRPr="00CD5CE8">
        <w:rPr>
          <w:rFonts w:ascii="Times New Roman" w:hAnsi="Times New Roman" w:cs="Times New Roman"/>
          <w:color w:val="auto"/>
          <w:sz w:val="24"/>
          <w:szCs w:val="24"/>
        </w:rPr>
        <w:t>ООП</w:t>
      </w:r>
    </w:p>
    <w:p w:rsidR="007735D4" w:rsidRPr="00CD5CE8" w:rsidRDefault="007735D4" w:rsidP="007735D4">
      <w:pPr>
        <w:pStyle w:val="article"/>
        <w:spacing w:before="0" w:beforeAutospacing="0" w:after="0" w:afterAutospacing="0"/>
        <w:jc w:val="both"/>
      </w:pPr>
      <w:r w:rsidRPr="00CD5CE8">
        <w:t>5.1. Оценка условий реализации ООП ОО (по уровням общего образования) требованиям ФГОС проводится в отношении:</w:t>
      </w:r>
    </w:p>
    <w:p w:rsidR="007735D4" w:rsidRPr="00CD5CE8" w:rsidRDefault="007735D4" w:rsidP="007735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кадровых условий;</w:t>
      </w:r>
    </w:p>
    <w:p w:rsidR="007735D4" w:rsidRPr="00CD5CE8" w:rsidRDefault="007735D4" w:rsidP="007735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психолого-педагогических условий;</w:t>
      </w:r>
    </w:p>
    <w:p w:rsidR="007735D4" w:rsidRPr="00CD5CE8" w:rsidRDefault="007735D4" w:rsidP="007735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информационно-методических условий;</w:t>
      </w:r>
    </w:p>
    <w:p w:rsidR="007735D4" w:rsidRPr="00CD5CE8" w:rsidRDefault="007735D4" w:rsidP="007735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материально-технических условий;</w:t>
      </w:r>
    </w:p>
    <w:p w:rsidR="007735D4" w:rsidRPr="00CD5CE8" w:rsidRDefault="007735D4" w:rsidP="007735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финансово-экономических условий.</w:t>
      </w:r>
    </w:p>
    <w:p w:rsidR="007735D4" w:rsidRPr="00CD5CE8" w:rsidRDefault="007735D4" w:rsidP="007735D4">
      <w:pPr>
        <w:pStyle w:val="article"/>
        <w:spacing w:before="0" w:beforeAutospacing="0" w:after="0" w:afterAutospacing="0"/>
        <w:jc w:val="both"/>
      </w:pPr>
      <w:r w:rsidRPr="00CD5CE8">
        <w:t>5.2. Оценка условий предусматривает:</w:t>
      </w:r>
    </w:p>
    <w:p w:rsidR="007735D4" w:rsidRPr="00CD5CE8" w:rsidRDefault="007735D4" w:rsidP="007735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наличие в каждой ООП по уровню общего образования «дорожной карты» обеспечения и развития условий в соответствии с требованиями ФГОС общего образования; </w:t>
      </w:r>
    </w:p>
    <w:p w:rsidR="007735D4" w:rsidRPr="00CD5CE8" w:rsidRDefault="007735D4" w:rsidP="007735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учет федеральных показателей деятельности образовательной организации, подлежащей самообследованию;</w:t>
      </w:r>
    </w:p>
    <w:p w:rsidR="007735D4" w:rsidRPr="00CD5CE8" w:rsidRDefault="007735D4" w:rsidP="007735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учет федеральных требований к содержанию отчета о самообследовании;</w:t>
      </w:r>
    </w:p>
    <w:p w:rsidR="007735D4" w:rsidRPr="00CD5CE8" w:rsidRDefault="007735D4" w:rsidP="007735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использование аутентичных критериев оценки условий в соответствии с требованиями ФГОС общего образования.</w:t>
      </w:r>
    </w:p>
    <w:p w:rsidR="007735D4" w:rsidRPr="00CD5CE8" w:rsidRDefault="007735D4" w:rsidP="007735D4">
      <w:pPr>
        <w:pStyle w:val="article"/>
        <w:spacing w:before="0" w:beforeAutospacing="0" w:after="0" w:afterAutospacing="0"/>
        <w:jc w:val="both"/>
      </w:pPr>
      <w:r w:rsidRPr="00CD5CE8">
        <w:t>5.3.</w:t>
      </w:r>
      <w:r w:rsidR="00433DF9" w:rsidRPr="00DA2B43">
        <w:rPr>
          <w:rFonts w:eastAsia="Calibri"/>
          <w:bCs/>
          <w:spacing w:val="-2"/>
          <w:u w:color="000000"/>
        </w:rPr>
        <w:t xml:space="preserve">Оценка условий реализации ООП проводится согласно </w:t>
      </w:r>
      <w:r w:rsidR="00433DF9" w:rsidRPr="00280FC0">
        <w:rPr>
          <w:rFonts w:eastAsia="Calibri"/>
          <w:bCs/>
          <w:spacing w:val="-2"/>
          <w:u w:color="000000"/>
        </w:rPr>
        <w:t>Приложению 3</w:t>
      </w:r>
      <w:r w:rsidR="00433DF9" w:rsidRPr="00DA2B43">
        <w:rPr>
          <w:rFonts w:eastAsia="Calibri"/>
          <w:bCs/>
          <w:spacing w:val="-2"/>
          <w:u w:color="000000"/>
        </w:rPr>
        <w:t xml:space="preserve"> к настоящему Положению</w:t>
      </w:r>
      <w:r w:rsidR="00433DF9">
        <w:rPr>
          <w:rFonts w:eastAsia="Calibri"/>
          <w:bCs/>
          <w:spacing w:val="-2"/>
          <w:u w:color="000000"/>
        </w:rPr>
        <w:t>.</w:t>
      </w:r>
    </w:p>
    <w:p w:rsidR="00067630" w:rsidRPr="00CD5CE8" w:rsidRDefault="007735D4" w:rsidP="00067630">
      <w:pPr>
        <w:pStyle w:val="article"/>
        <w:spacing w:before="0" w:beforeAutospacing="0" w:after="0" w:afterAutospacing="0"/>
        <w:jc w:val="both"/>
      </w:pPr>
      <w:r w:rsidRPr="00CD5CE8">
        <w:t xml:space="preserve">5.4. </w:t>
      </w:r>
      <w:r w:rsidR="00067630" w:rsidRPr="00CD5CE8">
        <w:t>Результаты ежегодной оценки условий реализации образовательных программ включаются в отчет о самообследовании. Для отчета о самообследовании используются те же критерии, которые включены в структуру оценки условий реализации образовательных программ.</w:t>
      </w:r>
    </w:p>
    <w:p w:rsidR="00067630" w:rsidRPr="00CD5CE8" w:rsidRDefault="00067630" w:rsidP="00067630">
      <w:pPr>
        <w:pStyle w:val="article"/>
        <w:spacing w:before="0" w:beforeAutospacing="0" w:after="0" w:afterAutospacing="0"/>
        <w:jc w:val="both"/>
      </w:pPr>
      <w:r w:rsidRPr="00CD5CE8">
        <w:t>5.</w:t>
      </w:r>
      <w:r w:rsidR="00433DF9">
        <w:t>5</w:t>
      </w:r>
      <w:r w:rsidRPr="00CD5CE8">
        <w:t xml:space="preserve">. Оценка условий реализации дополнительных общеобразовательных программ проводится в рамках оценки условий реализации основных образовательных программ. Критерии, специфичные для оценки условий реализации дополнительных образовательных программ, формируются под промо-концепцию таких программ, по инициативе </w:t>
      </w:r>
      <w:r w:rsidR="008671C7">
        <w:t>руководителя ОО</w:t>
      </w:r>
      <w:r w:rsidRPr="00CD5CE8">
        <w:t>.</w:t>
      </w:r>
    </w:p>
    <w:p w:rsidR="00067630" w:rsidRPr="00CD5CE8" w:rsidRDefault="00067630" w:rsidP="00067630">
      <w:pPr>
        <w:pStyle w:val="article"/>
        <w:spacing w:before="0" w:beforeAutospacing="0" w:after="0" w:afterAutospacing="0"/>
        <w:jc w:val="both"/>
      </w:pPr>
      <w:r w:rsidRPr="00CD5CE8">
        <w:t>5.</w:t>
      </w:r>
      <w:r w:rsidR="00433DF9">
        <w:t>6</w:t>
      </w:r>
      <w:r w:rsidRPr="00CD5CE8">
        <w:t>. Допускается отражать те или иные условия, необходимые для реализации конкретных рабочих программ или дополнительных общеразвивающих программ в их пояснительных записках.</w:t>
      </w:r>
    </w:p>
    <w:p w:rsidR="00B14BA3" w:rsidRPr="00CD5CE8" w:rsidRDefault="00B14BA3" w:rsidP="009E0671">
      <w:pPr>
        <w:pStyle w:val="article"/>
        <w:spacing w:before="0" w:beforeAutospacing="0" w:after="0" w:afterAutospacing="0"/>
        <w:jc w:val="both"/>
      </w:pPr>
    </w:p>
    <w:p w:rsidR="00B14BA3" w:rsidRPr="00CD5CE8" w:rsidRDefault="00C919CF" w:rsidP="009E0671">
      <w:pPr>
        <w:pStyle w:val="2"/>
        <w:spacing w:before="120" w:after="12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D5CE8">
        <w:rPr>
          <w:rFonts w:ascii="Times New Roman" w:hAnsi="Times New Roman" w:cs="Times New Roman"/>
          <w:color w:val="auto"/>
          <w:sz w:val="24"/>
          <w:szCs w:val="24"/>
        </w:rPr>
        <w:lastRenderedPageBreak/>
        <w:t>6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.Оценкаобразовательныхрезультатовобучающихся</w:t>
      </w:r>
    </w:p>
    <w:p w:rsidR="00C919CF" w:rsidRPr="00CD5CE8" w:rsidRDefault="00C919CF" w:rsidP="00C919CF">
      <w:pPr>
        <w:pStyle w:val="article"/>
        <w:spacing w:before="0" w:beforeAutospacing="0" w:after="0" w:afterAutospacing="0"/>
        <w:jc w:val="both"/>
      </w:pPr>
      <w:r w:rsidRPr="00CD5CE8">
        <w:t xml:space="preserve">6.1. Оценка образовательных результатов представляет собой совокупность контрольно-оценочных и диагностических процедур, направленных на констатацию степени достижения/недостижения обучающимися планируемых результатов освоения ООП по уровням общего образования: личностных, метапредметных, предметных. </w:t>
      </w:r>
    </w:p>
    <w:p w:rsidR="00C919CF" w:rsidRPr="00CD5CE8" w:rsidRDefault="00C919CF" w:rsidP="00C919CF">
      <w:pPr>
        <w:pStyle w:val="article"/>
        <w:spacing w:before="0" w:beforeAutospacing="0" w:after="0" w:afterAutospacing="0"/>
        <w:jc w:val="both"/>
      </w:pPr>
      <w:r w:rsidRPr="00CD5CE8">
        <w:t>6.2. Все группы образовательных результатов: личностные, метапредметные, предметные – оцениваются/ диагностируются в рамках:</w:t>
      </w:r>
    </w:p>
    <w:p w:rsidR="00C919CF" w:rsidRPr="00CD5CE8" w:rsidRDefault="00C919CF" w:rsidP="00C919C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текущего контроля (контроля освоения тематических разделов рабочих программ);</w:t>
      </w:r>
    </w:p>
    <w:p w:rsidR="00C919CF" w:rsidRPr="00CD5CE8" w:rsidRDefault="00C919CF" w:rsidP="00C919C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промежуточной аттестации (контроля освоения части ООП, ограниченной одним учебным годом.</w:t>
      </w:r>
    </w:p>
    <w:p w:rsidR="00073275" w:rsidRPr="00CD5CE8" w:rsidRDefault="00073275" w:rsidP="00073275">
      <w:pPr>
        <w:pStyle w:val="article"/>
        <w:spacing w:before="0" w:beforeAutospacing="0" w:after="0" w:afterAutospacing="0"/>
        <w:jc w:val="both"/>
      </w:pPr>
      <w:r w:rsidRPr="00CD5CE8">
        <w:t xml:space="preserve">6.3. Оценка предметных образовательных результатов интегрирована с подготовкой отчета о самообследовании по блоку «Качество подготовки обучающихся». Структура оценки предметных результатов </w:t>
      </w:r>
      <w:r w:rsidR="00BF52DF">
        <w:t xml:space="preserve">отражена в </w:t>
      </w:r>
      <w:r w:rsidRPr="00CD5CE8">
        <w:t>Приложении 4.</w:t>
      </w:r>
    </w:p>
    <w:p w:rsidR="00073275" w:rsidRPr="00CD5CE8" w:rsidRDefault="004613E9" w:rsidP="00073275">
      <w:pPr>
        <w:pStyle w:val="article"/>
        <w:spacing w:before="0" w:beforeAutospacing="0" w:after="0" w:afterAutospacing="0"/>
        <w:jc w:val="both"/>
      </w:pPr>
      <w:r w:rsidRPr="00CD5CE8">
        <w:t>6</w:t>
      </w:r>
      <w:r w:rsidR="00073275" w:rsidRPr="00CD5CE8">
        <w:t xml:space="preserve">.4. Контрольно-оценочные и диагностические процедуры в части оценки образовательных результатов являются инструментом: </w:t>
      </w:r>
    </w:p>
    <w:p w:rsidR="00073275" w:rsidRPr="00CD5CE8" w:rsidRDefault="00073275" w:rsidP="0007327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мониторинга сформированности и развития личностных образовательных результатов (Приложение 5); </w:t>
      </w:r>
    </w:p>
    <w:p w:rsidR="00073275" w:rsidRPr="00CD5CE8" w:rsidRDefault="00073275" w:rsidP="0007327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мониторинга сформированности и развития метапредметных образовательных результатов (Приложение 6);</w:t>
      </w:r>
    </w:p>
    <w:p w:rsidR="00073275" w:rsidRPr="00CD5CE8" w:rsidRDefault="00073275" w:rsidP="0007327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мониторинга предметных образовательных результатов в разрезе дисциплин и курсов учебного плана (на основе сводной ведомости успеваемости);</w:t>
      </w:r>
    </w:p>
    <w:p w:rsidR="00073275" w:rsidRPr="00CD5CE8" w:rsidRDefault="00073275" w:rsidP="0007327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мониторинг</w:t>
      </w:r>
      <w:r w:rsidR="00BF52DF">
        <w:rPr>
          <w:rFonts w:ascii="Times New Roman" w:hAnsi="Times New Roman" w:cs="Times New Roman"/>
          <w:sz w:val="24"/>
          <w:szCs w:val="24"/>
        </w:rPr>
        <w:t>а</w:t>
      </w:r>
      <w:r w:rsidRPr="00CD5CE8">
        <w:rPr>
          <w:rFonts w:ascii="Times New Roman" w:hAnsi="Times New Roman" w:cs="Times New Roman"/>
          <w:sz w:val="24"/>
          <w:szCs w:val="24"/>
        </w:rPr>
        <w:t xml:space="preserve"> индивидуального прогресса обучающихся в урочной и внеурочной деятельности (см. п.</w:t>
      </w:r>
      <w:r w:rsidR="004613E9" w:rsidRPr="00CD5CE8">
        <w:rPr>
          <w:rFonts w:ascii="Times New Roman" w:hAnsi="Times New Roman" w:cs="Times New Roman"/>
          <w:sz w:val="24"/>
          <w:szCs w:val="24"/>
        </w:rPr>
        <w:t>6</w:t>
      </w:r>
      <w:r w:rsidRPr="00CD5CE8">
        <w:rPr>
          <w:rFonts w:ascii="Times New Roman" w:hAnsi="Times New Roman" w:cs="Times New Roman"/>
          <w:sz w:val="24"/>
          <w:szCs w:val="24"/>
        </w:rPr>
        <w:t>.6).</w:t>
      </w:r>
    </w:p>
    <w:p w:rsidR="004613E9" w:rsidRPr="00CD5CE8" w:rsidRDefault="004613E9" w:rsidP="004613E9">
      <w:pPr>
        <w:pStyle w:val="article"/>
        <w:spacing w:before="0" w:beforeAutospacing="0" w:after="0" w:afterAutospacing="0"/>
        <w:jc w:val="both"/>
      </w:pPr>
      <w:r w:rsidRPr="00CD5CE8">
        <w:t>6.5. Оценка образовательных результатов учитывает также данные, полученные по итогам:</w:t>
      </w:r>
    </w:p>
    <w:p w:rsidR="004613E9" w:rsidRPr="00CD5CE8" w:rsidRDefault="004613E9" w:rsidP="004613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ГИА;</w:t>
      </w:r>
    </w:p>
    <w:p w:rsidR="004613E9" w:rsidRPr="00CD5CE8" w:rsidRDefault="004613E9" w:rsidP="004613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независимых региональных диагностик;</w:t>
      </w:r>
    </w:p>
    <w:p w:rsidR="004613E9" w:rsidRPr="00CD5CE8" w:rsidRDefault="004613E9" w:rsidP="004613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ВПР;</w:t>
      </w:r>
    </w:p>
    <w:p w:rsidR="004613E9" w:rsidRPr="00CD5CE8" w:rsidRDefault="004613E9" w:rsidP="004613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НИКО.</w:t>
      </w:r>
    </w:p>
    <w:p w:rsidR="004613E9" w:rsidRPr="00CD5CE8" w:rsidRDefault="004613E9" w:rsidP="004613E9">
      <w:pPr>
        <w:pStyle w:val="article"/>
        <w:spacing w:before="0" w:beforeAutospacing="0" w:after="0" w:afterAutospacing="0"/>
        <w:jc w:val="both"/>
      </w:pPr>
      <w:r w:rsidRPr="00CD5CE8">
        <w:t>6.6. Индивидуальный прогресс обучающегося в урочной и внеурочной деятельности оценивается посредством:</w:t>
      </w:r>
    </w:p>
    <w:p w:rsidR="004613E9" w:rsidRPr="00CD5CE8" w:rsidRDefault="004613E9" w:rsidP="004613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отметок сводной ведомости успеваемости;</w:t>
      </w:r>
    </w:p>
    <w:p w:rsidR="004613E9" w:rsidRPr="00CD5CE8" w:rsidRDefault="004613E9" w:rsidP="004613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статистического учета единиц портфолио обучающегося;</w:t>
      </w:r>
    </w:p>
    <w:p w:rsidR="004613E9" w:rsidRPr="00CD5CE8" w:rsidRDefault="004613E9" w:rsidP="004613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экспертного заключения на реализованный индивидуальный проект.</w:t>
      </w:r>
    </w:p>
    <w:p w:rsidR="004613E9" w:rsidRPr="00CD5CE8" w:rsidRDefault="004613E9" w:rsidP="004613E9">
      <w:pPr>
        <w:pStyle w:val="article"/>
        <w:spacing w:before="0" w:beforeAutospacing="0" w:after="0" w:afterAutospacing="0"/>
        <w:jc w:val="both"/>
      </w:pPr>
      <w:r w:rsidRPr="00CD5CE8">
        <w:t>6.7. Данные об индивидуальном прогрессе обучающегося в урочной и внеурочной деятельности используются для решения текущих и перспективных задач психолого-педагогического</w:t>
      </w:r>
      <w:r w:rsidR="00BF52DF">
        <w:t xml:space="preserve"> сопровождения образовательной деятельности </w:t>
      </w:r>
      <w:r w:rsidRPr="00CD5CE8">
        <w:t>школы.</w:t>
      </w:r>
    </w:p>
    <w:p w:rsidR="004613E9" w:rsidRPr="00CD5CE8" w:rsidRDefault="004613E9" w:rsidP="004613E9">
      <w:pPr>
        <w:pStyle w:val="article"/>
        <w:spacing w:before="0" w:beforeAutospacing="0" w:after="0" w:afterAutospacing="0"/>
        <w:jc w:val="both"/>
      </w:pPr>
      <w:r w:rsidRPr="00CD5CE8">
        <w:t xml:space="preserve">6.8. Подходы, обозначенные в пп. 6.1. – 6.6. распространяются как на ООП, так и на </w:t>
      </w:r>
      <w:r w:rsidR="00BF52DF">
        <w:t>АООП</w:t>
      </w:r>
      <w:r w:rsidRPr="00CD5CE8">
        <w:t>.</w:t>
      </w:r>
    </w:p>
    <w:p w:rsidR="00C919CF" w:rsidRPr="00CD5CE8" w:rsidRDefault="00C919CF" w:rsidP="009E0671">
      <w:pPr>
        <w:pStyle w:val="article"/>
        <w:spacing w:before="0" w:beforeAutospacing="0" w:after="0" w:afterAutospacing="0"/>
        <w:jc w:val="both"/>
      </w:pPr>
    </w:p>
    <w:p w:rsidR="00023DCE" w:rsidRPr="00CD5CE8" w:rsidRDefault="00023DCE" w:rsidP="00023DCE">
      <w:pPr>
        <w:pStyle w:val="2"/>
        <w:spacing w:before="120" w:after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D5CE8">
        <w:rPr>
          <w:rFonts w:ascii="Times New Roman" w:hAnsi="Times New Roman" w:cs="Times New Roman"/>
          <w:color w:val="auto"/>
          <w:sz w:val="24"/>
          <w:szCs w:val="24"/>
        </w:rPr>
        <w:t>7. Административный контроль и объективность ВСОКО</w:t>
      </w:r>
    </w:p>
    <w:p w:rsidR="00023DCE" w:rsidRPr="00CD5CE8" w:rsidRDefault="00023DCE" w:rsidP="00023DCE">
      <w:pPr>
        <w:pStyle w:val="article"/>
        <w:spacing w:before="0" w:beforeAutospacing="0" w:after="0" w:afterAutospacing="0"/>
        <w:jc w:val="both"/>
      </w:pPr>
      <w:r w:rsidRPr="00CD5CE8">
        <w:t>7.1. Функционирование ВСОКО подчинено задачам внутришкольного административного контроля.</w:t>
      </w:r>
    </w:p>
    <w:p w:rsidR="00023DCE" w:rsidRPr="00CD5CE8" w:rsidRDefault="00023DCE" w:rsidP="00023DCE">
      <w:pPr>
        <w:pStyle w:val="article"/>
        <w:spacing w:before="0" w:beforeAutospacing="0" w:after="0" w:afterAutospacing="0"/>
        <w:jc w:val="both"/>
      </w:pPr>
      <w:r w:rsidRPr="00CD5CE8">
        <w:t>7.2. Административный контроль гарантирует объективность результатов ВСОКО.</w:t>
      </w:r>
    </w:p>
    <w:p w:rsidR="00023DCE" w:rsidRPr="00CD5CE8" w:rsidRDefault="00023DCE" w:rsidP="00023DCE">
      <w:pPr>
        <w:pStyle w:val="article"/>
        <w:spacing w:before="0" w:beforeAutospacing="0" w:after="0" w:afterAutospacing="0"/>
        <w:jc w:val="both"/>
      </w:pPr>
      <w:r w:rsidRPr="00CD5CE8">
        <w:t>7.3. В целях достижения объективности ВСОКО поддерживается единая культура педагогического коллектива в части оценочной деятельности, которая включает:</w:t>
      </w:r>
    </w:p>
    <w:p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наличие оценочных модулей во всех рабочих программах по дисциплинам и курсам учебного плана и курсам внеурочной деятельности;</w:t>
      </w:r>
    </w:p>
    <w:p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полное соответствие планируемых и оцениваемых результатов, их обязательная кодификация;</w:t>
      </w:r>
    </w:p>
    <w:p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доступность кодификаторов образовательных результатов как для обучающихся, так и для родителей</w:t>
      </w:r>
      <w:r w:rsidR="00723CA0" w:rsidRPr="00723CA0">
        <w:rPr>
          <w:rFonts w:ascii="Times New Roman" w:hAnsi="Times New Roman" w:cs="Times New Roman"/>
          <w:sz w:val="24"/>
          <w:szCs w:val="24"/>
        </w:rPr>
        <w:t>(законны</w:t>
      </w:r>
      <w:r w:rsidR="00723CA0">
        <w:rPr>
          <w:rFonts w:ascii="Times New Roman" w:hAnsi="Times New Roman" w:cs="Times New Roman"/>
          <w:sz w:val="24"/>
          <w:szCs w:val="24"/>
        </w:rPr>
        <w:t>х</w:t>
      </w:r>
      <w:r w:rsidR="00723CA0" w:rsidRPr="00723CA0"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 w:rsidR="00723CA0">
        <w:rPr>
          <w:rFonts w:ascii="Times New Roman" w:hAnsi="Times New Roman" w:cs="Times New Roman"/>
          <w:sz w:val="24"/>
          <w:szCs w:val="24"/>
        </w:rPr>
        <w:t>ей</w:t>
      </w:r>
      <w:r w:rsidR="00723CA0" w:rsidRPr="00723CA0">
        <w:rPr>
          <w:rFonts w:ascii="Times New Roman" w:hAnsi="Times New Roman" w:cs="Times New Roman"/>
          <w:sz w:val="24"/>
          <w:szCs w:val="24"/>
        </w:rPr>
        <w:t>)</w:t>
      </w:r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использование всеми педагогами уровневых оценочных материалов, позволяющих определять высокий, повышенный или базовый уровни освоения содержания рабочих программ;</w:t>
      </w:r>
    </w:p>
    <w:p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lastRenderedPageBreak/>
        <w:t>фиксацию высокого уровня освоения отметкой «5»; повышенного отметкой «4»; базового отметкой «3</w:t>
      </w:r>
      <w:r w:rsidR="00723CA0">
        <w:rPr>
          <w:rFonts w:ascii="Times New Roman" w:hAnsi="Times New Roman" w:cs="Times New Roman"/>
          <w:sz w:val="24"/>
          <w:szCs w:val="24"/>
        </w:rPr>
        <w:t>»</w:t>
      </w:r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охват планируемых результатов блоков «ученик научится»; «ученик получит возможность научиться»;</w:t>
      </w:r>
    </w:p>
    <w:p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составление тематического содержания и оценочных инструментов для углубленных предметов с ориентацией на блок «ученик получит возможность научиться»;</w:t>
      </w:r>
    </w:p>
    <w:p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системную просветительскую работу с родителями </w:t>
      </w:r>
      <w:r w:rsidR="00723CA0" w:rsidRPr="00723CA0">
        <w:rPr>
          <w:rFonts w:ascii="Times New Roman" w:hAnsi="Times New Roman" w:cs="Times New Roman"/>
          <w:sz w:val="24"/>
          <w:szCs w:val="24"/>
        </w:rPr>
        <w:t>(законными представителями)</w:t>
      </w:r>
      <w:r w:rsidRPr="00CD5CE8">
        <w:rPr>
          <w:rFonts w:ascii="Times New Roman" w:hAnsi="Times New Roman" w:cs="Times New Roman"/>
          <w:sz w:val="24"/>
          <w:szCs w:val="24"/>
        </w:rPr>
        <w:t>по вопросам оценки.</w:t>
      </w:r>
    </w:p>
    <w:p w:rsidR="00023DCE" w:rsidRPr="00CD5CE8" w:rsidRDefault="00023DCE" w:rsidP="00023DCE">
      <w:pPr>
        <w:pStyle w:val="article"/>
        <w:spacing w:before="0" w:beforeAutospacing="0" w:after="0" w:afterAutospacing="0"/>
        <w:jc w:val="both"/>
      </w:pPr>
      <w:r w:rsidRPr="00CD5CE8">
        <w:t>7.4. Взаимосвязь контрольно-оценочных и диагностических процедур ВСОКО и задач административного контроля обеспечивается:</w:t>
      </w:r>
    </w:p>
    <w:p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ежегодным приказом </w:t>
      </w:r>
      <w:r w:rsidR="00723CA0">
        <w:rPr>
          <w:rFonts w:ascii="Times New Roman" w:hAnsi="Times New Roman" w:cs="Times New Roman"/>
          <w:sz w:val="24"/>
          <w:szCs w:val="24"/>
        </w:rPr>
        <w:t>руководителем ОО о</w:t>
      </w:r>
      <w:r w:rsidRPr="00CD5CE8">
        <w:rPr>
          <w:rFonts w:ascii="Times New Roman" w:hAnsi="Times New Roman" w:cs="Times New Roman"/>
          <w:sz w:val="24"/>
          <w:szCs w:val="24"/>
        </w:rPr>
        <w:t>б административном контроле, проведении самообследования и обеспечении функционирования ВСОКО</w:t>
      </w:r>
      <w:r w:rsidR="00723CA0">
        <w:rPr>
          <w:rFonts w:ascii="Times New Roman" w:hAnsi="Times New Roman" w:cs="Times New Roman"/>
          <w:sz w:val="24"/>
          <w:szCs w:val="24"/>
        </w:rPr>
        <w:t>;</w:t>
      </w:r>
    </w:p>
    <w:p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ежегодным планом административного контроля, в который встроена циклограмма контрольно-оценочных и диагностических процедур;</w:t>
      </w:r>
    </w:p>
    <w:p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системной управленческой аналитикой, основанной на данных ВСОКО в разрезе их востребованности для принятия управленческих решений.</w:t>
      </w:r>
    </w:p>
    <w:p w:rsidR="005E2EE2" w:rsidRPr="00CD5CE8" w:rsidRDefault="005E2EE2" w:rsidP="005E2EE2">
      <w:pPr>
        <w:pStyle w:val="2"/>
        <w:spacing w:before="120" w:after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5E2EE2" w:rsidRPr="00CD5CE8" w:rsidRDefault="005E2EE2" w:rsidP="005E2EE2">
      <w:pPr>
        <w:pStyle w:val="2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hAnsi="Times New Roman" w:cs="Times New Roman"/>
          <w:color w:val="auto"/>
          <w:sz w:val="24"/>
          <w:szCs w:val="24"/>
        </w:rPr>
        <w:t>8. ВСОКО и самообследования</w:t>
      </w:r>
    </w:p>
    <w:p w:rsidR="005E2EE2" w:rsidRPr="00CD5CE8" w:rsidRDefault="005E2EE2" w:rsidP="005E2EE2">
      <w:pPr>
        <w:pStyle w:val="article"/>
        <w:spacing w:before="0" w:beforeAutospacing="0" w:after="0" w:afterAutospacing="0"/>
        <w:jc w:val="both"/>
      </w:pPr>
      <w:r w:rsidRPr="00CD5CE8">
        <w:t>8.1. Самообследование – мероприятие ВСОКО</w:t>
      </w:r>
      <w:r w:rsidR="00D43C9D">
        <w:t>.</w:t>
      </w:r>
    </w:p>
    <w:p w:rsidR="005E2EE2" w:rsidRPr="00CD5CE8" w:rsidRDefault="005E2EE2" w:rsidP="005E2EE2">
      <w:pPr>
        <w:pStyle w:val="article"/>
        <w:spacing w:before="0" w:beforeAutospacing="0" w:after="0" w:afterAutospacing="0"/>
        <w:jc w:val="both"/>
      </w:pPr>
      <w:r w:rsidRPr="00CD5CE8">
        <w:t>8.2. Отчет о самообследовании – документ ВСОКО (Приложение 7)</w:t>
      </w:r>
      <w:r w:rsidR="00C85E97" w:rsidRPr="00CD5CE8">
        <w:t xml:space="preserve"> с обязательным размещением на официальном сайте ОО</w:t>
      </w:r>
      <w:r w:rsidRPr="00CD5CE8">
        <w:t>.</w:t>
      </w:r>
    </w:p>
    <w:p w:rsidR="005E2EE2" w:rsidRPr="00CD5CE8" w:rsidRDefault="005E2EE2" w:rsidP="005E2EE2">
      <w:pPr>
        <w:pStyle w:val="article"/>
        <w:spacing w:before="0" w:beforeAutospacing="0" w:after="0" w:afterAutospacing="0"/>
        <w:jc w:val="both"/>
      </w:pPr>
      <w:r w:rsidRPr="00CD5CE8">
        <w:t>8.3. График работ по самообследованию и подготовке отчета о самообследовании утверждается приложением к ежегодному приказу «Об административном контроле, проведении самообследования и обеспечении функционирования ВСОКО».</w:t>
      </w:r>
    </w:p>
    <w:p w:rsidR="005E2EE2" w:rsidRPr="00CD5CE8" w:rsidRDefault="005E2EE2" w:rsidP="005E2EE2">
      <w:pPr>
        <w:pStyle w:val="article"/>
        <w:spacing w:before="0" w:beforeAutospacing="0" w:after="0" w:afterAutospacing="0"/>
        <w:jc w:val="both"/>
      </w:pPr>
    </w:p>
    <w:p w:rsidR="00B14BA3" w:rsidRPr="00CD5CE8" w:rsidRDefault="005E2EE2" w:rsidP="009E0671">
      <w:pPr>
        <w:pStyle w:val="2"/>
        <w:spacing w:before="120" w:after="12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D5CE8">
        <w:rPr>
          <w:rFonts w:ascii="Times New Roman" w:hAnsi="Times New Roman" w:cs="Times New Roman"/>
          <w:color w:val="auto"/>
          <w:sz w:val="24"/>
          <w:szCs w:val="24"/>
        </w:rPr>
        <w:t>9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.МониторингиврамкахВСОКО</w:t>
      </w:r>
    </w:p>
    <w:p w:rsidR="005E2EE2" w:rsidRPr="00CD5CE8" w:rsidRDefault="007251E9" w:rsidP="005E2EE2">
      <w:pPr>
        <w:pStyle w:val="article"/>
        <w:spacing w:before="0" w:beforeAutospacing="0" w:after="0" w:afterAutospacing="0"/>
        <w:jc w:val="both"/>
      </w:pPr>
      <w:r w:rsidRPr="00CD5CE8">
        <w:t>9</w:t>
      </w:r>
      <w:r w:rsidR="005E2EE2" w:rsidRPr="00CD5CE8">
        <w:t>.1. В рамках ВСОКО проводятся обязательные мониторинги:</w:t>
      </w:r>
    </w:p>
    <w:p w:rsidR="005E2EE2" w:rsidRPr="00CD5CE8" w:rsidRDefault="005E2EE2" w:rsidP="005E2EE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достижения обучающимися личностных образовательных результатов;</w:t>
      </w:r>
    </w:p>
    <w:p w:rsidR="005E2EE2" w:rsidRPr="00CD5CE8" w:rsidRDefault="005E2EE2" w:rsidP="005E2EE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достижения обучающимися метапредметных образовательных результатов;</w:t>
      </w:r>
    </w:p>
    <w:p w:rsidR="005E2EE2" w:rsidRPr="00CD5CE8" w:rsidRDefault="005E2EE2" w:rsidP="005E2EE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академической успеваемости обучающихся, результатов ГИА, ВПР, НИКО, региональных диагностик;</w:t>
      </w:r>
    </w:p>
    <w:p w:rsidR="005E2EE2" w:rsidRPr="00CD5CE8" w:rsidRDefault="005E2EE2" w:rsidP="005E2EE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выполнения «дорожной карты» обеспечения и развития условий реализации образовательных программ.</w:t>
      </w:r>
    </w:p>
    <w:p w:rsidR="005E2EE2" w:rsidRPr="00CD5CE8" w:rsidRDefault="007251E9" w:rsidP="005E2EE2">
      <w:pPr>
        <w:pStyle w:val="article"/>
        <w:spacing w:before="0" w:beforeAutospacing="0" w:after="0" w:afterAutospacing="0"/>
        <w:jc w:val="both"/>
      </w:pPr>
      <w:r w:rsidRPr="00CD5CE8">
        <w:t>9</w:t>
      </w:r>
      <w:r w:rsidR="005E2EE2" w:rsidRPr="00CD5CE8">
        <w:t xml:space="preserve">.2. По инициативе участников образовательных отношений и (или) в рамках Программы развития ОО могут разрабатываться и проводиться иные мониторинги. Перечень мониторингов фиксируется ежегодным приказом </w:t>
      </w:r>
      <w:r w:rsidR="00D43C9D">
        <w:t>руководителя ОО о</w:t>
      </w:r>
      <w:r w:rsidR="005E2EE2" w:rsidRPr="00CD5CE8">
        <w:t>б административном контроле, проведении самообследования и обеспечении функционирования ВСОКО.</w:t>
      </w:r>
    </w:p>
    <w:p w:rsidR="005E2EE2" w:rsidRPr="00CD5CE8" w:rsidRDefault="007251E9" w:rsidP="005E2EE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5E2EE2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Ежегодному анализу подлежат показатели деятельности ОО, выносимые в отчет о самообследовании. Результаты ежегодного анализа составляют аналитическую часть отчета о самообследовании, </w:t>
      </w:r>
      <w:r w:rsidR="00D43C9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</w:t>
      </w:r>
      <w:r w:rsidR="005E2EE2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федеральным</w:t>
      </w:r>
      <w:r w:rsidR="00D43C9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E2EE2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требованиям</w:t>
      </w:r>
      <w:r w:rsidR="00D43C9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E2EE2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14BA3" w:rsidRPr="00CD5CE8" w:rsidRDefault="007251E9" w:rsidP="009E0671">
      <w:pPr>
        <w:pStyle w:val="2"/>
        <w:spacing w:before="120" w:after="12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D5CE8">
        <w:rPr>
          <w:rFonts w:ascii="Times New Roman" w:hAnsi="Times New Roman" w:cs="Times New Roman"/>
          <w:color w:val="auto"/>
          <w:sz w:val="24"/>
          <w:szCs w:val="24"/>
        </w:rPr>
        <w:t>10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CD5CE8">
        <w:rPr>
          <w:rFonts w:ascii="Times New Roman" w:hAnsi="Times New Roman" w:cs="Times New Roman"/>
          <w:color w:val="auto"/>
          <w:sz w:val="24"/>
          <w:szCs w:val="24"/>
        </w:rPr>
        <w:t>Документы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ВСОКО</w:t>
      </w:r>
    </w:p>
    <w:p w:rsidR="007251E9" w:rsidRPr="00CD5CE8" w:rsidRDefault="007251E9" w:rsidP="007251E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ВСОКО—этосовокупностьинформационно-аналитическихпродуктовконтрольно-оценочнойдеятельностисубъектовВСОКО</w:t>
      </w: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предусмотренные ежегодным приказом </w:t>
      </w:r>
      <w:r w:rsidR="0039227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 ОО о</w:t>
      </w: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б административном контроле, проведении самообследования и обеспечении функционирования ВСОКО.</w:t>
      </w:r>
    </w:p>
    <w:p w:rsidR="007251E9" w:rsidRPr="00CD5CE8" w:rsidRDefault="00C85E97" w:rsidP="007251E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7251E9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.2. К документам ВСОКО относятся:</w:t>
      </w:r>
    </w:p>
    <w:p w:rsidR="007251E9" w:rsidRPr="00CD5CE8" w:rsidRDefault="007251E9" w:rsidP="0027184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отчет о самообследовании;</w:t>
      </w:r>
    </w:p>
    <w:p w:rsidR="007251E9" w:rsidRPr="00CD5CE8" w:rsidRDefault="007251E9" w:rsidP="0027184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сводные ведомости успеваемости;</w:t>
      </w:r>
    </w:p>
    <w:p w:rsidR="007251E9" w:rsidRPr="00CD5CE8" w:rsidRDefault="007251E9" w:rsidP="0027184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lastRenderedPageBreak/>
        <w:t>аналитические справки по результатам мониторингов, результатам опроса удовлетворенности родителей</w:t>
      </w:r>
      <w:r w:rsidR="00392277">
        <w:rPr>
          <w:rFonts w:ascii="Times New Roman" w:hAnsi="Times New Roman" w:cs="Times New Roman"/>
          <w:sz w:val="24"/>
          <w:szCs w:val="24"/>
        </w:rPr>
        <w:t xml:space="preserve"> (законных представителей)</w:t>
      </w:r>
      <w:r w:rsidRPr="00CD5CE8">
        <w:rPr>
          <w:rFonts w:ascii="Times New Roman" w:hAnsi="Times New Roman" w:cs="Times New Roman"/>
          <w:sz w:val="24"/>
          <w:szCs w:val="24"/>
        </w:rPr>
        <w:t>, результатам плановых административных проверок и др.</w:t>
      </w:r>
      <w:r w:rsidR="00271844" w:rsidRPr="00CD5CE8">
        <w:rPr>
          <w:rFonts w:ascii="Times New Roman" w:hAnsi="Times New Roman" w:cs="Times New Roman"/>
          <w:sz w:val="24"/>
          <w:szCs w:val="24"/>
        </w:rPr>
        <w:t>;</w:t>
      </w:r>
    </w:p>
    <w:p w:rsidR="007251E9" w:rsidRPr="00CD5CE8" w:rsidRDefault="007251E9" w:rsidP="0027184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аналитические справки-комментарии к результатам внешних независимых диагностик и ГИА</w:t>
      </w:r>
      <w:r w:rsidR="00271844" w:rsidRPr="00CD5CE8">
        <w:rPr>
          <w:rFonts w:ascii="Times New Roman" w:hAnsi="Times New Roman" w:cs="Times New Roman"/>
          <w:sz w:val="24"/>
          <w:szCs w:val="24"/>
        </w:rPr>
        <w:t>;</w:t>
      </w:r>
    </w:p>
    <w:p w:rsidR="007251E9" w:rsidRPr="00CD5CE8" w:rsidRDefault="007251E9" w:rsidP="0027184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анкетно-опросный материал; шаблоны стандартизованных форм и др.;</w:t>
      </w:r>
    </w:p>
    <w:p w:rsidR="007251E9" w:rsidRPr="00CD5CE8" w:rsidRDefault="007251E9" w:rsidP="0027184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приложения к протоколам заседаний коллегиальных органов управления </w:t>
      </w:r>
      <w:r w:rsidR="00392277">
        <w:rPr>
          <w:rFonts w:ascii="Times New Roman" w:hAnsi="Times New Roman" w:cs="Times New Roman"/>
          <w:sz w:val="24"/>
          <w:szCs w:val="24"/>
        </w:rPr>
        <w:t>ОО</w:t>
      </w:r>
      <w:r w:rsidRPr="00CD5CE8">
        <w:rPr>
          <w:rFonts w:ascii="Times New Roman" w:hAnsi="Times New Roman" w:cs="Times New Roman"/>
          <w:sz w:val="24"/>
          <w:szCs w:val="24"/>
        </w:rPr>
        <w:t>.</w:t>
      </w:r>
    </w:p>
    <w:p w:rsidR="007251E9" w:rsidRPr="00CD5CE8" w:rsidRDefault="00C85E97" w:rsidP="007251E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7251E9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71844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251E9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Состав документов ВСОКО ежегодно корректируется, в зависимости от задач административного контроля в текущем учебном году.  </w:t>
      </w:r>
    </w:p>
    <w:p w:rsidR="00B14BA3" w:rsidRPr="00CD5CE8" w:rsidRDefault="00C85E97" w:rsidP="009E0671">
      <w:pPr>
        <w:pStyle w:val="article"/>
        <w:spacing w:before="0" w:beforeAutospacing="0" w:after="0" w:afterAutospacing="0"/>
        <w:jc w:val="both"/>
      </w:pPr>
      <w:r w:rsidRPr="00CD5CE8">
        <w:t>10</w:t>
      </w:r>
      <w:r w:rsidR="00271844" w:rsidRPr="00CD5CE8">
        <w:t>.4</w:t>
      </w:r>
      <w:r w:rsidR="00B14BA3" w:rsidRPr="00CD5CE8">
        <w:t>.Должностноелицо,координирующеесвоевременнуюикачественнуюподготовкудокументовВСОКО,ежегодноназначаетсяприказомруководителяОО.</w:t>
      </w:r>
    </w:p>
    <w:p w:rsidR="00271844" w:rsidRPr="00CD5CE8" w:rsidRDefault="00271844" w:rsidP="009E0671">
      <w:pPr>
        <w:pStyle w:val="article"/>
        <w:spacing w:before="0" w:beforeAutospacing="0" w:after="0" w:afterAutospacing="0"/>
        <w:jc w:val="both"/>
      </w:pPr>
    </w:p>
    <w:p w:rsidR="00B14BA3" w:rsidRPr="00CD5CE8" w:rsidRDefault="00C85E97" w:rsidP="009E0671">
      <w:pPr>
        <w:pStyle w:val="article"/>
        <w:spacing w:before="0" w:beforeAutospacing="0" w:after="0" w:afterAutospacing="0"/>
        <w:jc w:val="both"/>
        <w:rPr>
          <w:b/>
        </w:rPr>
      </w:pPr>
      <w:r w:rsidRPr="00CD5CE8">
        <w:rPr>
          <w:b/>
        </w:rPr>
        <w:t>11</w:t>
      </w:r>
      <w:r w:rsidR="00B14BA3" w:rsidRPr="00CD5CE8">
        <w:rPr>
          <w:b/>
        </w:rPr>
        <w:t>.Заключительныеположения</w:t>
      </w:r>
    </w:p>
    <w:p w:rsidR="00B14BA3" w:rsidRPr="00CD5CE8" w:rsidRDefault="00C85E97" w:rsidP="009E0671">
      <w:pPr>
        <w:pStyle w:val="article"/>
        <w:spacing w:before="0" w:beforeAutospacing="0" w:after="0" w:afterAutospacing="0"/>
        <w:jc w:val="both"/>
      </w:pPr>
      <w:r w:rsidRPr="00CD5CE8">
        <w:t>11</w:t>
      </w:r>
      <w:r w:rsidR="00B14BA3" w:rsidRPr="00CD5CE8">
        <w:t>.1.НастоящееПоложениереализуетсявовзаимосвязис</w:t>
      </w:r>
      <w:r w:rsidR="00392277">
        <w:t>П</w:t>
      </w:r>
      <w:r w:rsidR="00B14BA3" w:rsidRPr="00CD5CE8">
        <w:t>оложениемофондеоплатытрудавОО,</w:t>
      </w:r>
      <w:r w:rsidR="00392277">
        <w:t>П</w:t>
      </w:r>
      <w:r w:rsidR="00B14BA3" w:rsidRPr="00CD5CE8">
        <w:t>оложениемоформах,периодичности,порядкетекущегоконтроляипромежуточнойаттестацииобучающихся,</w:t>
      </w:r>
      <w:r w:rsidR="00392277">
        <w:t>П</w:t>
      </w:r>
      <w:r w:rsidR="00B14BA3" w:rsidRPr="00CD5CE8">
        <w:t>оложениемобиндивидуальномучетеосвоенияобучающимисяобразовательныхпрограммипоощренийобучающихся.</w:t>
      </w:r>
    </w:p>
    <w:p w:rsidR="00B14BA3" w:rsidRPr="00CD5CE8" w:rsidRDefault="00C85E97" w:rsidP="009E0671">
      <w:pPr>
        <w:pStyle w:val="article"/>
        <w:spacing w:before="0" w:beforeAutospacing="0" w:after="0" w:afterAutospacing="0"/>
        <w:jc w:val="both"/>
      </w:pPr>
      <w:r w:rsidRPr="00CD5CE8">
        <w:t>11</w:t>
      </w:r>
      <w:r w:rsidR="00B14BA3" w:rsidRPr="00CD5CE8">
        <w:t>.2.ИзменениявнастоящееПоложениевносятсясогласнопорядку,предусмотренному</w:t>
      </w:r>
      <w:r w:rsidR="00392277">
        <w:t>У</w:t>
      </w:r>
      <w:r w:rsidR="00B14BA3" w:rsidRPr="00CD5CE8">
        <w:t>ставомОО.</w:t>
      </w:r>
    </w:p>
    <w:p w:rsidR="00B14BA3" w:rsidRPr="00CD5CE8" w:rsidRDefault="00C85E97" w:rsidP="009E0671">
      <w:pPr>
        <w:pStyle w:val="article"/>
        <w:spacing w:before="0" w:beforeAutospacing="0" w:after="0" w:afterAutospacing="0"/>
        <w:jc w:val="both"/>
      </w:pPr>
      <w:r w:rsidRPr="00CD5CE8">
        <w:t>11</w:t>
      </w:r>
      <w:r w:rsidR="00B14BA3" w:rsidRPr="00CD5CE8">
        <w:t>.3.ОснованиядлявнесенияизмененийвнастоящееПоложение:</w:t>
      </w:r>
    </w:p>
    <w:p w:rsidR="00B14BA3" w:rsidRPr="00CD5CE8" w:rsidRDefault="00B14BA3" w:rsidP="009E067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изменениезаконодательствавсфереобразования,втомчислепринятиеновойредакцииФГОСОО;</w:t>
      </w:r>
    </w:p>
    <w:p w:rsidR="00B14BA3" w:rsidRPr="00CD5CE8" w:rsidRDefault="00B14BA3" w:rsidP="009E067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существенныекорректировкисмежныхлокальныхактов,влияющихнасодержаниеВСОКО.</w:t>
      </w:r>
    </w:p>
    <w:p w:rsidR="00B14BA3" w:rsidRPr="00CD5CE8" w:rsidRDefault="00C85E97" w:rsidP="009E0671">
      <w:pPr>
        <w:pStyle w:val="article"/>
        <w:spacing w:before="0" w:beforeAutospacing="0" w:after="0" w:afterAutospacing="0"/>
        <w:jc w:val="both"/>
      </w:pPr>
      <w:r w:rsidRPr="00CD5CE8">
        <w:t>11</w:t>
      </w:r>
      <w:r w:rsidR="00B14BA3" w:rsidRPr="00CD5CE8">
        <w:t>.4.ТекстнастоящегоПоложенияподлежитразмещениювустановленномпорядкенаофициальномсайтеОО.</w:t>
      </w:r>
    </w:p>
    <w:bookmarkEnd w:id="0"/>
    <w:p w:rsidR="00B14BA3" w:rsidRPr="00CD5CE8" w:rsidRDefault="00B14BA3" w:rsidP="009E06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br w:type="page"/>
      </w:r>
    </w:p>
    <w:p w:rsidR="00A007AF" w:rsidRPr="00CD5CE8" w:rsidRDefault="00A007AF" w:rsidP="008E0F60">
      <w:pPr>
        <w:jc w:val="right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:rsidR="00AB6A71" w:rsidRPr="00CD5CE8" w:rsidRDefault="00AB6A71" w:rsidP="00AB6A7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D5CE8">
        <w:rPr>
          <w:rFonts w:ascii="Times New Roman" w:eastAsia="Calibri" w:hAnsi="Times New Roman" w:cs="Times New Roman"/>
          <w:b/>
          <w:sz w:val="24"/>
          <w:szCs w:val="24"/>
        </w:rPr>
        <w:t>Функционал должностных лиц, субъектов ВСОКО</w:t>
      </w:r>
    </w:p>
    <w:tbl>
      <w:tblPr>
        <w:tblStyle w:val="aa"/>
        <w:tblW w:w="0" w:type="auto"/>
        <w:tblLook w:val="04A0"/>
      </w:tblPr>
      <w:tblGrid>
        <w:gridCol w:w="2518"/>
        <w:gridCol w:w="7053"/>
      </w:tblGrid>
      <w:tr w:rsidR="00AB6A71" w:rsidRPr="00CD5CE8" w:rsidTr="00AC0CCE">
        <w:tc>
          <w:tcPr>
            <w:tcW w:w="2518" w:type="dxa"/>
          </w:tcPr>
          <w:p w:rsidR="00AB6A71" w:rsidRPr="00CD5CE8" w:rsidRDefault="00AB6A71" w:rsidP="00AC0CCE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Должностное лицо</w:t>
            </w:r>
          </w:p>
        </w:tc>
        <w:tc>
          <w:tcPr>
            <w:tcW w:w="7053" w:type="dxa"/>
          </w:tcPr>
          <w:p w:rsidR="00AB6A71" w:rsidRPr="00CB3436" w:rsidRDefault="00AB6A71" w:rsidP="00AC0CCE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Выполняемые функции </w:t>
            </w:r>
          </w:p>
        </w:tc>
      </w:tr>
      <w:tr w:rsidR="00AB6A71" w:rsidRPr="00CD5CE8" w:rsidTr="00AC0CCE">
        <w:tc>
          <w:tcPr>
            <w:tcW w:w="2518" w:type="dxa"/>
          </w:tcPr>
          <w:p w:rsidR="00AB6A71" w:rsidRPr="00CD5CE8" w:rsidRDefault="008671C7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2C0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  <w:p w:rsidR="00AB6A71" w:rsidRPr="00CD5CE8" w:rsidRDefault="00AB6A71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</w:tcPr>
          <w:p w:rsidR="005A6783" w:rsidRPr="00CB3436" w:rsidRDefault="005A6783" w:rsidP="00ED4469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организует стратегическую проработку развития ВСОКО;</w:t>
            </w:r>
          </w:p>
          <w:p w:rsidR="00AB6A71" w:rsidRPr="00CB3436" w:rsidRDefault="00AB6A71" w:rsidP="00ED4469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создает условия для функционирования ВСОКО; </w:t>
            </w:r>
          </w:p>
          <w:p w:rsidR="00AB6A71" w:rsidRPr="00CB3436" w:rsidRDefault="00AB6A71" w:rsidP="00ED4469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утверждает должностные инструкции лиц, включенных в обеспечение функционирования ВСОКО;</w:t>
            </w:r>
          </w:p>
          <w:p w:rsidR="005A6783" w:rsidRPr="00CB3436" w:rsidRDefault="005A6783" w:rsidP="005A6783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организует разработку локальной нормативной базы ВСОКО</w:t>
            </w:r>
          </w:p>
          <w:p w:rsidR="00AB6A71" w:rsidRPr="00CB3436" w:rsidRDefault="00AB6A71" w:rsidP="00ED4469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издает распорядительные акты по вопросам ВСОКО</w:t>
            </w:r>
            <w:r w:rsidR="0047782F" w:rsidRPr="00CB34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B6A71" w:rsidRPr="00CB3436" w:rsidRDefault="00AB6A71" w:rsidP="00ED4469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утверждает план ВШК</w:t>
            </w:r>
            <w:r w:rsidR="0047782F" w:rsidRPr="00CB34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7782F" w:rsidRPr="00CB3436" w:rsidRDefault="0047782F" w:rsidP="0047782F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принимает управленческие решения по развитию качества образования на основе анализ</w:t>
            </w:r>
            <w:r w:rsidR="009139EA" w:rsidRPr="00CB3436">
              <w:rPr>
                <w:rFonts w:ascii="Times New Roman" w:hAnsi="Times New Roman" w:cs="Times New Roman"/>
                <w:sz w:val="24"/>
                <w:szCs w:val="24"/>
              </w:rPr>
              <w:t>а результатов внутренней оценки;</w:t>
            </w:r>
          </w:p>
          <w:p w:rsidR="00AB6A71" w:rsidRPr="00CB3436" w:rsidRDefault="00AB6A71" w:rsidP="00ED4469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обеспечивает предоставление учредителю и общественности отчета о результатах самообследования</w:t>
            </w:r>
            <w:r w:rsidR="0047782F" w:rsidRPr="00CB34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6A71" w:rsidRPr="00CD5CE8" w:rsidTr="00AC0CCE">
        <w:tc>
          <w:tcPr>
            <w:tcW w:w="2518" w:type="dxa"/>
          </w:tcPr>
          <w:p w:rsidR="00AB6A71" w:rsidRPr="00CD5CE8" w:rsidRDefault="00AB6A71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руководителя 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  <w:p w:rsidR="00AB6A71" w:rsidRPr="00CD5CE8" w:rsidRDefault="00AB6A71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</w:tcPr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осуществляют проработку позиций для локального регулирования ВСОКО; 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вносят предложения по изменению текущей локальной нормативной базы ВСОКО;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готовят проекты распорядительных актов по вопросам ВСОКО;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вносят предложения по оптимизации и развитию ВСОКО; 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координируют деятельность педагогов и аналитической службы (при наличии);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привлекают научных консультантов и экспертов; формируют повестку их занятости и контролируют исполнение работ;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организуют систему мониторинга качества образования в ОО, осуществляют сбор, обработку, хранение и предоставление информации о состоянии и динамике развития; 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формируют план ВШК и разрабатывают мероприятия с учётом данного плана; 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осуществляют ВШК и анализируют его результаты;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разрабатывают должностные инструкции лиц, включенных в обеспечение функционирования ВСОКО и проведение ВШК;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обеспечивают соответствие оценочного блока ООП требованиям ФГОС общего образования;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формируют требования к организации текущего контроля успеваемости;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организуют промежуточную аттестацию обучающихся;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организуют итоговую аттестацию обучающихся по предметам, не выносимым на ГИА;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разрабатывают, при участии IT- специалистов, шаблоны документирования оценочной информации, в т.ч. включаемой в отчет о самообследовании;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контролируют выполнение сетевого графика ВСОКО;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организуют изучение информационных запросов основных пользователей образовательными услугами и участников </w:t>
            </w:r>
            <w:r w:rsidRPr="00CB34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образовательных отношений;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изучают, обобщают и распространяют передовой опыт построения, функционирования и развития ВСОКО;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обеспечивают предоставление информации о качестве образования на разные уровни системы оценки качества образования;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вносят рекомендации в дизайн электронной версии отчета о самообследовании, размещаемой на официальном сайте ОО;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осуществляют итоговое написание отчета о самообследовании согласно выполняемому функционалу и в соответствии с приказом </w:t>
            </w:r>
            <w:r w:rsidR="008671C7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 ОО;</w:t>
            </w:r>
          </w:p>
          <w:p w:rsidR="001D0D60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принимают участие в научно-методическом сопровождении аттестации педагогов.</w:t>
            </w:r>
          </w:p>
        </w:tc>
      </w:tr>
      <w:tr w:rsidR="009139EA" w:rsidRPr="00CD5CE8" w:rsidTr="00AC0CCE">
        <w:tc>
          <w:tcPr>
            <w:tcW w:w="2518" w:type="dxa"/>
          </w:tcPr>
          <w:p w:rsidR="009139EA" w:rsidRPr="00CD5CE8" w:rsidRDefault="009139EA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Педагогический совет</w:t>
            </w:r>
          </w:p>
        </w:tc>
        <w:tc>
          <w:tcPr>
            <w:tcW w:w="7053" w:type="dxa"/>
          </w:tcPr>
          <w:p w:rsidR="009139EA" w:rsidRPr="00CD5CE8" w:rsidRDefault="009139EA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определ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яет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стратегически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системы образования в ОО; </w:t>
            </w:r>
          </w:p>
          <w:p w:rsidR="009139EA" w:rsidRPr="00CD5CE8" w:rsidRDefault="009139EA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принимает участие в обсуждении системы показателей, характеризующих состояние и динамику развития системы образования; </w:t>
            </w:r>
          </w:p>
          <w:p w:rsidR="009139EA" w:rsidRPr="00CD5CE8" w:rsidRDefault="009139EA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участвует в оценке качества и результативности труда педагогических работников; </w:t>
            </w:r>
          </w:p>
          <w:p w:rsidR="009139EA" w:rsidRPr="00CD5CE8" w:rsidRDefault="009139EA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принимает решение о перечне учебных предметов, выносимых на промежуточную аттестацию. </w:t>
            </w:r>
          </w:p>
        </w:tc>
      </w:tr>
      <w:tr w:rsidR="001D0D60" w:rsidRPr="00CD5CE8" w:rsidTr="00AC0CCE">
        <w:tc>
          <w:tcPr>
            <w:tcW w:w="2518" w:type="dxa"/>
          </w:tcPr>
          <w:p w:rsidR="001D0D60" w:rsidRPr="00CD5CE8" w:rsidRDefault="001D0D60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Методический совет</w:t>
            </w:r>
          </w:p>
        </w:tc>
        <w:tc>
          <w:tcPr>
            <w:tcW w:w="7053" w:type="dxa"/>
          </w:tcPr>
          <w:p w:rsidR="00AB52F1" w:rsidRPr="00CD5CE8" w:rsidRDefault="00AB52F1" w:rsidP="00AB52F1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анализирует ход, результаты и эффективность выполнения программы развития 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, представляет по итогам анализа соответствующие отчеты; </w:t>
            </w:r>
          </w:p>
          <w:p w:rsidR="00AB52F1" w:rsidRPr="00CD5CE8" w:rsidRDefault="00AB52F1" w:rsidP="00AB52F1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изучает, обобщает и распространяет лучший опыт; разрабатывает методические рекомендации по подготовке стратегических документов (программ развития, информатизации и т. д.), развитию инновационной, экс-периментальной, проектной деятельности и управлению проектами; </w:t>
            </w:r>
          </w:p>
          <w:p w:rsidR="00AB52F1" w:rsidRPr="00CD5CE8" w:rsidRDefault="00AB52F1" w:rsidP="00AB52F1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разрабатывает и внедряет в практику модель сопровождения интеллектуально одаренных детей; </w:t>
            </w:r>
          </w:p>
          <w:p w:rsidR="001D0D60" w:rsidRPr="00CD5CE8" w:rsidRDefault="001D0D60" w:rsidP="001D0D60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принимает участие в формировании информационных запросов основных пользователей образовательным услугам и участников </w:t>
            </w:r>
            <w:r w:rsidR="00CB3436" w:rsidRPr="00CB3436">
              <w:rPr>
                <w:rFonts w:ascii="Times New Roman" w:hAnsi="Times New Roman" w:cs="Times New Roman"/>
                <w:sz w:val="24"/>
                <w:szCs w:val="24"/>
              </w:rPr>
              <w:t>образовательных отношений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D0D60" w:rsidRPr="00CD5CE8" w:rsidRDefault="001D0D60" w:rsidP="001D0D60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разрабатывают и реализуют систему мер по информированию педагогических работников о целях и содержании ВСОКО;</w:t>
            </w:r>
          </w:p>
          <w:p w:rsidR="001D0D60" w:rsidRPr="00CD5CE8" w:rsidRDefault="00AB52F1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разрабатывает единые требования к оценке результатов освоения программ на основе образовательных стандартов;</w:t>
            </w:r>
          </w:p>
        </w:tc>
      </w:tr>
      <w:tr w:rsidR="00AB52F1" w:rsidRPr="00CD5CE8" w:rsidTr="00AC0CCE">
        <w:tc>
          <w:tcPr>
            <w:tcW w:w="2518" w:type="dxa"/>
          </w:tcPr>
          <w:p w:rsidR="00AB52F1" w:rsidRPr="00CD5CE8" w:rsidRDefault="00AB52F1" w:rsidP="00CB343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Общее собрание (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онференция)</w:t>
            </w:r>
          </w:p>
        </w:tc>
        <w:tc>
          <w:tcPr>
            <w:tcW w:w="7053" w:type="dxa"/>
          </w:tcPr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дает общественную оценку качества образования как составляющей внешней оценки качества;</w:t>
            </w:r>
          </w:p>
          <w:p w:rsidR="00AB52F1" w:rsidRPr="00CD5CE8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дает оценку эффективности реализации программы развития ОО, обеспечения качества условий обучения.</w:t>
            </w:r>
          </w:p>
        </w:tc>
      </w:tr>
      <w:tr w:rsidR="00AB6A71" w:rsidRPr="00CD5CE8" w:rsidTr="00AC0CCE">
        <w:tc>
          <w:tcPr>
            <w:tcW w:w="2518" w:type="dxa"/>
          </w:tcPr>
          <w:p w:rsidR="00AB6A71" w:rsidRPr="00CD5CE8" w:rsidRDefault="00AB6A71" w:rsidP="00CB343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Управляющ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совет</w:t>
            </w:r>
          </w:p>
        </w:tc>
        <w:tc>
          <w:tcPr>
            <w:tcW w:w="7053" w:type="dxa"/>
          </w:tcPr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представляет интересы родителей (законных представителей) в вопросах оценки образовательных результатов обучающихся;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вносит предложения по оценке условий реализации образовательных программ;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участвует в обсуждении подходов к оценке содержания образовательных программ;</w:t>
            </w:r>
          </w:p>
          <w:p w:rsidR="00AB6A71" w:rsidRPr="00CD5CE8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рассматривает проекты локальных нормативных актов ВСОКО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6A71" w:rsidRPr="00CD5CE8" w:rsidTr="00AC0CCE">
        <w:tc>
          <w:tcPr>
            <w:tcW w:w="2518" w:type="dxa"/>
          </w:tcPr>
          <w:p w:rsidR="00AB6A71" w:rsidRPr="00CD5CE8" w:rsidRDefault="00AB6A71" w:rsidP="00AC0CC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Научные консультанты, внешние эксперты</w:t>
            </w:r>
          </w:p>
        </w:tc>
        <w:tc>
          <w:tcPr>
            <w:tcW w:w="7053" w:type="dxa"/>
          </w:tcPr>
          <w:p w:rsidR="00AB6A71" w:rsidRPr="00CD5CE8" w:rsidRDefault="00AB6A71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оказывают консультативную помощь управленческой команде;</w:t>
            </w:r>
          </w:p>
          <w:p w:rsidR="00AB6A71" w:rsidRPr="00CD5CE8" w:rsidRDefault="00AB6A71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проводят экспертизу документов ВСОКО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6A71" w:rsidRPr="00CD5CE8" w:rsidTr="00AC0CCE">
        <w:tc>
          <w:tcPr>
            <w:tcW w:w="2518" w:type="dxa"/>
          </w:tcPr>
          <w:p w:rsidR="00AB6A71" w:rsidRPr="00CD5CE8" w:rsidRDefault="00AB6A71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методических объединений и (или) методисты </w:t>
            </w:r>
          </w:p>
        </w:tc>
        <w:tc>
          <w:tcPr>
            <w:tcW w:w="7053" w:type="dxa"/>
          </w:tcPr>
          <w:p w:rsidR="00AB6A71" w:rsidRPr="00510D6D" w:rsidRDefault="00AB6A71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организуют методическое сопровождение оценочной деятельности педагогов;</w:t>
            </w:r>
          </w:p>
          <w:p w:rsidR="009139EA" w:rsidRPr="00510D6D" w:rsidRDefault="009139EA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осуществляют руководство формированием фондов оценочных средств; </w:t>
            </w:r>
          </w:p>
          <w:p w:rsidR="00AB6A71" w:rsidRPr="00510D6D" w:rsidRDefault="00AB6A71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содействуют осуществлению обратной связи с участниками образовательных отношений в вопросах доступности информации ВСОКО</w:t>
            </w:r>
            <w:r w:rsidR="009139EA" w:rsidRPr="00510D6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139EA" w:rsidRPr="00510D6D" w:rsidRDefault="009139EA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содействуют </w:t>
            </w:r>
            <w:r w:rsidR="00510D6D" w:rsidRPr="00510D6D">
              <w:rPr>
                <w:rFonts w:ascii="Times New Roman" w:hAnsi="Times New Roman" w:cs="Times New Roman"/>
                <w:sz w:val="24"/>
                <w:szCs w:val="24"/>
              </w:rPr>
              <w:t>повышению квалификации</w:t>
            </w: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работников ОО по осуществлению контрольно-оценочных процедур; </w:t>
            </w:r>
          </w:p>
          <w:p w:rsidR="009139EA" w:rsidRPr="00510D6D" w:rsidRDefault="009139EA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готовят предложения для администрации по выработке управленческих решений по результатам оценки качества образования на уровне ОО. </w:t>
            </w:r>
          </w:p>
        </w:tc>
      </w:tr>
      <w:tr w:rsidR="00AB6A71" w:rsidRPr="00CD5CE8" w:rsidTr="00AC0CCE">
        <w:tc>
          <w:tcPr>
            <w:tcW w:w="2518" w:type="dxa"/>
          </w:tcPr>
          <w:p w:rsidR="00AB6A71" w:rsidRPr="00CD5CE8" w:rsidRDefault="00AB6A71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- специалисты</w:t>
            </w:r>
          </w:p>
        </w:tc>
        <w:tc>
          <w:tcPr>
            <w:tcW w:w="7053" w:type="dxa"/>
          </w:tcPr>
          <w:p w:rsidR="005A6783" w:rsidRPr="00510D6D" w:rsidRDefault="005A6783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разрабатывают программное обеспечение для сбора, хранения и статистической обработки информации о состоянии и динамики развития системы образования на уровне ОО;</w:t>
            </w:r>
          </w:p>
          <w:p w:rsidR="00AB6A71" w:rsidRPr="00510D6D" w:rsidRDefault="00AB6A71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вносят предложения по автоматизации процедур подготовки отчета о самообследовании и прочих информационно-аналитических продуктов ВСОКО;</w:t>
            </w:r>
          </w:p>
          <w:p w:rsidR="00AB6A71" w:rsidRPr="00510D6D" w:rsidRDefault="00AB6A71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обеспечивают размещение отчета о самообследовании на официальном сайте ОО;</w:t>
            </w:r>
          </w:p>
          <w:p w:rsidR="00AB6A71" w:rsidRPr="00510D6D" w:rsidRDefault="00AB6A71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осуществляют техническое сопровождение подготовки, размещения и последующего обновления электронной версии отчета о самообследовании</w:t>
            </w:r>
            <w:r w:rsidR="009139EA" w:rsidRPr="00510D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6A71" w:rsidRPr="00CD5CE8" w:rsidTr="00AC0CCE">
        <w:tc>
          <w:tcPr>
            <w:tcW w:w="2518" w:type="dxa"/>
          </w:tcPr>
          <w:p w:rsidR="00AB6A71" w:rsidRPr="00CD5CE8" w:rsidRDefault="00AB6A71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7053" w:type="dxa"/>
          </w:tcPr>
          <w:p w:rsidR="00510D6D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осуществляют текущий контроль успеваемости в соответствии с принятым в ОО порядком;</w:t>
            </w:r>
          </w:p>
          <w:p w:rsidR="00510D6D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обеспечивают проведение текущего контроля качественными контрольно-измерительными материалами;</w:t>
            </w:r>
          </w:p>
          <w:p w:rsidR="00510D6D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реализуют воспитывающий потенциал формирующего оценивания;</w:t>
            </w:r>
          </w:p>
          <w:p w:rsidR="00510D6D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обеспечивают своевременной оценочной информацией курирующего заместителя руководителя ОО;</w:t>
            </w:r>
          </w:p>
          <w:p w:rsidR="00510D6D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участвуют в процедурах оценки качества индивидуальных образовательных достижений обучающихся, профессиональной компетентности педагогов и их деятельности, оценки качества образовательной деятельности, качества инновационной деятельности, качества оценки условий (комфортности) обучения; оценки качества воспитательной работы по предмету, </w:t>
            </w:r>
            <w:r w:rsidRPr="00510D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качества материально-технического обеспечения; </w:t>
            </w:r>
          </w:p>
          <w:p w:rsidR="00510D6D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ведут индивидуальный учет образовательных достижений обучающихся в рамках своего предмета/курса/проекта;</w:t>
            </w:r>
          </w:p>
          <w:p w:rsidR="00510D6D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взаимодействуют с родителями (законными представителями) обучающихся по вопросам результатов их успеваемости;</w:t>
            </w:r>
          </w:p>
          <w:p w:rsidR="00510D6D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заполняют классные журналы/ электронные журналы;</w:t>
            </w:r>
          </w:p>
          <w:p w:rsidR="00510D6D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участвуют в обобщении и распространении педагогического опыта по проблеме оценки качества образования; </w:t>
            </w:r>
          </w:p>
          <w:p w:rsidR="00AB6A71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пишут, по запросу администратора, аналитические справки.</w:t>
            </w:r>
          </w:p>
        </w:tc>
      </w:tr>
      <w:tr w:rsidR="00B4109D" w:rsidRPr="00CD5CE8" w:rsidTr="00AC0CCE">
        <w:tc>
          <w:tcPr>
            <w:tcW w:w="2518" w:type="dxa"/>
          </w:tcPr>
          <w:p w:rsidR="00B4109D" w:rsidRPr="00CD5CE8" w:rsidRDefault="00B4109D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Проектные группы</w:t>
            </w:r>
          </w:p>
        </w:tc>
        <w:tc>
          <w:tcPr>
            <w:tcW w:w="7053" w:type="dxa"/>
          </w:tcPr>
          <w:p w:rsidR="00B4109D" w:rsidRPr="00CD5CE8" w:rsidRDefault="00B4109D" w:rsidP="00B4109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проводят мониторинг и оценку качества образования в ОО; </w:t>
            </w:r>
          </w:p>
          <w:p w:rsidR="00B4109D" w:rsidRPr="00CD5CE8" w:rsidRDefault="00B4109D" w:rsidP="00B4109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выявляют факторы и риски, влияющие на качество образования и способствующие достижению поставленных целей повышения, изменения качества образования; </w:t>
            </w:r>
          </w:p>
          <w:p w:rsidR="00B4109D" w:rsidRPr="00CD5CE8" w:rsidRDefault="00B4109D" w:rsidP="00B4109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выполняет техническое задание на проведение мониторинга и оценки качества образования. </w:t>
            </w:r>
          </w:p>
        </w:tc>
      </w:tr>
      <w:tr w:rsidR="00AB6A71" w:rsidRPr="00CD5CE8" w:rsidTr="00AC0CCE">
        <w:tc>
          <w:tcPr>
            <w:tcW w:w="2518" w:type="dxa"/>
          </w:tcPr>
          <w:p w:rsidR="00AB6A71" w:rsidRPr="00CD5CE8" w:rsidRDefault="00AB6A71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Сов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</w:p>
        </w:tc>
        <w:tc>
          <w:tcPr>
            <w:tcW w:w="7053" w:type="dxa"/>
          </w:tcPr>
          <w:p w:rsidR="00510D6D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вносит предложения Управляющему совету по оценке качества образования;</w:t>
            </w:r>
          </w:p>
          <w:p w:rsidR="00AB6A71" w:rsidRPr="00CD5CE8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 формирует коллективное мнение Совета обучающихся об удовлетворенности порядком, формами и методами текущего контроля и промежуточной аттестации.</w:t>
            </w:r>
          </w:p>
        </w:tc>
      </w:tr>
    </w:tbl>
    <w:p w:rsidR="00AB6A71" w:rsidRPr="00CD5CE8" w:rsidRDefault="00AB6A71" w:rsidP="00AB6A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6A71" w:rsidRPr="00CD5CE8" w:rsidRDefault="00AB6A71" w:rsidP="003834F6">
      <w:pPr>
        <w:rPr>
          <w:rFonts w:ascii="Times New Roman" w:hAnsi="Times New Roman" w:cs="Times New Roman"/>
          <w:sz w:val="24"/>
          <w:szCs w:val="24"/>
        </w:rPr>
      </w:pPr>
    </w:p>
    <w:p w:rsidR="00AB6A71" w:rsidRPr="00CD5CE8" w:rsidRDefault="00AB6A71">
      <w:pPr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br w:type="page"/>
      </w:r>
    </w:p>
    <w:p w:rsidR="00C72129" w:rsidRPr="00CD5CE8" w:rsidRDefault="00C72129" w:rsidP="008E0F60">
      <w:pPr>
        <w:jc w:val="right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7735D4" w:rsidRPr="00CD5CE8">
        <w:rPr>
          <w:rFonts w:ascii="Times New Roman" w:hAnsi="Times New Roman" w:cs="Times New Roman"/>
          <w:sz w:val="24"/>
          <w:szCs w:val="24"/>
        </w:rPr>
        <w:t>2</w:t>
      </w:r>
    </w:p>
    <w:p w:rsidR="00AB6A71" w:rsidRPr="00CD5CE8" w:rsidRDefault="00AB6A71" w:rsidP="00AB6A7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D5CE8">
        <w:rPr>
          <w:rFonts w:ascii="Times New Roman" w:eastAsia="Calibri" w:hAnsi="Times New Roman" w:cs="Times New Roman"/>
          <w:b/>
          <w:sz w:val="24"/>
          <w:szCs w:val="24"/>
        </w:rPr>
        <w:t xml:space="preserve">Чек-лист оценки процесса и содержания образования </w:t>
      </w:r>
    </w:p>
    <w:p w:rsidR="00AB6A71" w:rsidRPr="00CD5CE8" w:rsidRDefault="00AB6A71" w:rsidP="00AB6A7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6"/>
        <w:gridCol w:w="6419"/>
        <w:gridCol w:w="2799"/>
      </w:tblGrid>
      <w:tr w:rsidR="00AB6A71" w:rsidRPr="00CD5CE8" w:rsidTr="00AC0CCE">
        <w:tc>
          <w:tcPr>
            <w:tcW w:w="0" w:type="auto"/>
            <w:shd w:val="clear" w:color="auto" w:fill="auto"/>
            <w:vAlign w:val="center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Единица измерения</w:t>
            </w: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footnoteReference w:id="2"/>
            </w:r>
          </w:p>
        </w:tc>
      </w:tr>
      <w:tr w:rsidR="00AB6A71" w:rsidRPr="00CD5CE8" w:rsidTr="00AC0CCE">
        <w:trPr>
          <w:trHeight w:val="537"/>
        </w:trPr>
        <w:tc>
          <w:tcPr>
            <w:tcW w:w="0" w:type="auto"/>
            <w:gridSpan w:val="3"/>
            <w:shd w:val="clear" w:color="auto" w:fill="auto"/>
            <w:vAlign w:val="center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Образовательная деятельность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EC54CA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численность обучающихся 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СШ №</w:t>
            </w:r>
            <w:r w:rsidR="00C86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:rsidTr="00AC0CCE">
        <w:tc>
          <w:tcPr>
            <w:tcW w:w="0" w:type="auto"/>
            <w:tcBorders>
              <w:bottom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обучающихся, осваивающих основную образовательную программу:</w:t>
            </w:r>
          </w:p>
        </w:tc>
      </w:tr>
      <w:tr w:rsidR="00AB6A71" w:rsidRPr="00CD5CE8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начального общего образования;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основного общего образования;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:rsidTr="00AC0CCE"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среднего общего образования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:rsidTr="00AC0CCE">
        <w:tc>
          <w:tcPr>
            <w:tcW w:w="0" w:type="auto"/>
            <w:vMerge/>
            <w:tcBorders>
              <w:top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адаптированные основные образовательные программы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:rsidTr="00AC0CCE">
        <w:tc>
          <w:tcPr>
            <w:tcW w:w="0" w:type="auto"/>
            <w:vMerge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иные уровни ООП, если реализуются (указать)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:rsidTr="00AC0CCE">
        <w:tc>
          <w:tcPr>
            <w:tcW w:w="0" w:type="auto"/>
            <w:vMerge w:val="restart"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получения образования в ОО:</w:t>
            </w:r>
          </w:p>
        </w:tc>
      </w:tr>
      <w:tr w:rsidR="00AB6A71" w:rsidRPr="00CD5CE8" w:rsidTr="00AC0CCE">
        <w:tc>
          <w:tcPr>
            <w:tcW w:w="0" w:type="auto"/>
            <w:vMerge/>
            <w:tcBorders>
              <w:bottom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очная;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имеется.</w:t>
            </w:r>
          </w:p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чел.</w:t>
            </w:r>
          </w:p>
        </w:tc>
      </w:tr>
      <w:tr w:rsidR="00AB6A71" w:rsidRPr="00CD5CE8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очно-заочная;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имеется.</w:t>
            </w:r>
          </w:p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чел.</w:t>
            </w:r>
          </w:p>
        </w:tc>
      </w:tr>
      <w:tr w:rsidR="00AB6A71" w:rsidRPr="00CD5CE8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заочная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имеется.</w:t>
            </w:r>
          </w:p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чел.</w:t>
            </w:r>
          </w:p>
        </w:tc>
      </w:tr>
      <w:tr w:rsidR="00AB6A71" w:rsidRPr="00CD5CE8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обучающих, получающих образование: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6A71" w:rsidRPr="00CD5CE8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 семейной форме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из них - прикрепляемых в качестве экстернов для прохождения промежуточной аттестации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6A71" w:rsidRPr="00CD5CE8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 форме самообразования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из них - прикрепляемых в качестве экстернов для прохождения промежуточной аттестации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6A71" w:rsidRPr="00CD5CE8" w:rsidTr="00AC0CCE">
        <w:tc>
          <w:tcPr>
            <w:tcW w:w="0" w:type="auto"/>
            <w:vMerge w:val="restart"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ООП по уровням общего образования:</w:t>
            </w:r>
          </w:p>
        </w:tc>
      </w:tr>
      <w:tr w:rsidR="00AB6A71" w:rsidRPr="00CD5CE8" w:rsidTr="00AC0CCE">
        <w:tc>
          <w:tcPr>
            <w:tcW w:w="0" w:type="auto"/>
            <w:vMerge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сетевая форма;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имеется.</w:t>
            </w:r>
          </w:p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договоров о сетевом взаимодействии</w:t>
            </w:r>
          </w:p>
        </w:tc>
      </w:tr>
      <w:tr w:rsidR="00AB6A71" w:rsidRPr="00CD5CE8" w:rsidTr="00AC0CCE">
        <w:trPr>
          <w:trHeight w:val="317"/>
        </w:trPr>
        <w:tc>
          <w:tcPr>
            <w:tcW w:w="0" w:type="auto"/>
            <w:vMerge/>
            <w:tcBorders>
              <w:bottom w:val="nil"/>
            </w:tcBorders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 применением электронного обучения и дистанционных образовательных технологий;</w:t>
            </w:r>
          </w:p>
          <w:p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имеется.</w:t>
            </w:r>
          </w:p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единиц рабочих программ, где используется ЭО и ДОТ</w:t>
            </w:r>
          </w:p>
        </w:tc>
      </w:tr>
      <w:tr w:rsidR="00AB6A71" w:rsidRPr="00CD5CE8" w:rsidTr="00AC0CCE">
        <w:tc>
          <w:tcPr>
            <w:tcW w:w="0" w:type="auto"/>
            <w:tcBorders>
              <w:top w:val="nil"/>
            </w:tcBorders>
            <w:shd w:val="clear" w:color="auto" w:fill="auto"/>
          </w:tcPr>
          <w:p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6A71" w:rsidRPr="00CD5CE8" w:rsidTr="00AC0CCE">
        <w:trPr>
          <w:trHeight w:val="507"/>
        </w:trPr>
        <w:tc>
          <w:tcPr>
            <w:tcW w:w="0" w:type="auto"/>
            <w:gridSpan w:val="3"/>
            <w:shd w:val="clear" w:color="auto" w:fill="auto"/>
            <w:vAlign w:val="center"/>
          </w:tcPr>
          <w:p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Соответствие образовательной программы требованиям ФГОС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26"/>
                <w:tab w:val="left" w:pos="46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26"/>
                <w:tab w:val="left" w:pos="46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структуры, содержания и академического объема учебного плана требованиям ФГОС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EC54CA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индивидуальных учебных планов для обучающихся: с низкой мотиваций, с ОВЗ, одаренных; обучающихся в профильных классах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материалов, подтверждающих учет в учебном плане образовательных потребностей и запросов обучающихся и (или) их родителей (законных 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представителей) 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Имеется/не имеется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2.4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рабочих программ учебных предметов, курсов, дисциплин (модулей) по всем предметам, курсам, дисциплинам (модулям) учебного плана. Соответствие суммарного академического объема рабочих программ академическому объему учебных планов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содержания рабочих программ учебных предметов, курсов, дисциплин (модулей) по всем предметам, курсам, дисциплинам (модулям) требованиям ФГОС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EC54CA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рограмм 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воспитания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диагностического инструментария для мониторинга достижения личностных образовательных результатов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плана внеурочной деятельности 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рабочих программ и другой документации по направлениям внеурочной деятельности, </w:t>
            </w:r>
            <w:r w:rsidR="00EC54CA" w:rsidRP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их содержания заявленному направлению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  <w:p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6A71" w:rsidRPr="00CD5CE8" w:rsidTr="00AC0CCE">
        <w:trPr>
          <w:trHeight w:val="313"/>
        </w:trPr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567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567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программы психолого-педагогического сопровождения 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567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567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«дорожной карты» развития условий реализации ООП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:rsidTr="00AC0CCE">
        <w:trPr>
          <w:trHeight w:val="669"/>
        </w:trPr>
        <w:tc>
          <w:tcPr>
            <w:tcW w:w="0" w:type="auto"/>
            <w:gridSpan w:val="3"/>
            <w:shd w:val="clear" w:color="auto" w:fill="auto"/>
            <w:vAlign w:val="center"/>
          </w:tcPr>
          <w:p w:rsidR="00AB6A71" w:rsidRPr="00CD5CE8" w:rsidRDefault="00AB6A71" w:rsidP="00EC54C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 Соответствие образовательной программы концепции развития </w:t>
            </w:r>
            <w:r w:rsidR="00EC54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</w:t>
            </w:r>
          </w:p>
        </w:tc>
      </w:tr>
      <w:tr w:rsidR="00AB6A71" w:rsidRPr="00CD5CE8" w:rsidTr="00AC0CCE">
        <w:tc>
          <w:tcPr>
            <w:tcW w:w="0" w:type="auto"/>
            <w:tcBorders>
              <w:bottom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планируемых результатов освоения ООП запросу участников образовательных отношений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  <w:tr w:rsidR="00AB6A71" w:rsidRPr="00CD5CE8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материалов, подтверждающих учет потребностей участников образовательных отношений при разработке части ООП, формируемой участниками образовательных отношений 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EC54CA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Отражение в пояснительной записке ООП особенностей контингента 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Отражение в пояснительной записке к ООП специфики и традиций образовательной организации, социального запроса потребителей образовательных услуг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системе оценки достижения планируемых результатов аутентичных форм, методов оценки и измерительных материалов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Соответствует/не соответствует 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EC54CA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в 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рограмма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воспитания 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общешкольных проектов с краеведческим компонентом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урочных мероприятий в 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C54CA"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рограмма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воспитания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рабочих программ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учебных предметов, курсов краеведческого компонента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программах формирования/развития УУД мероприятий, реализуемых при участии партнерских организаций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3.10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количества рабочих программ курсов части учебного плана, формируемой участниками образовательных отношений, к количеству обучающихся, осваивающих ООП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 на одного обучающегося</w:t>
            </w:r>
          </w:p>
        </w:tc>
      </w:tr>
      <w:tr w:rsidR="00AB6A71" w:rsidRPr="00CD5CE8" w:rsidTr="00AC0CCE">
        <w:tc>
          <w:tcPr>
            <w:tcW w:w="0" w:type="auto"/>
            <w:vMerge w:val="restart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 количество индивидуальных учебных планов для обучающихся:</w:t>
            </w:r>
          </w:p>
        </w:tc>
      </w:tr>
      <w:tr w:rsidR="00AB6A71" w:rsidRPr="00CD5CE8" w:rsidTr="00AC0CCE">
        <w:tc>
          <w:tcPr>
            <w:tcW w:w="0" w:type="auto"/>
            <w:vMerge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по очно-заочной, заочной форме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AB6A71" w:rsidRPr="00CD5CE8" w:rsidTr="00AC0CCE">
        <w:tc>
          <w:tcPr>
            <w:tcW w:w="0" w:type="auto"/>
            <w:vMerge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обучающихся на дому 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медицинским показаниям 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получающих длительное лечение в санаторно-медицинских учреждениях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AB6A71" w:rsidRPr="00CD5CE8" w:rsidTr="00AC0CCE">
        <w:tc>
          <w:tcPr>
            <w:tcW w:w="0" w:type="auto"/>
            <w:vMerge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EC54CA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 ОВЗ на основани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инклюзии в классах с нормативно развивающимися сверстниками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AB6A71" w:rsidRPr="00CD5CE8" w:rsidTr="00AC0CCE">
        <w:tc>
          <w:tcPr>
            <w:tcW w:w="0" w:type="auto"/>
            <w:vMerge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8-9-х классов, реализующих индивидуальные проекты в рамках профориентации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AB6A71" w:rsidRPr="00CD5CE8" w:rsidTr="00AC0CCE">
        <w:tc>
          <w:tcPr>
            <w:tcW w:w="0" w:type="auto"/>
            <w:vMerge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профильных классов на уровне среднего общего образования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внешней экспертизы на план внеурочной деятельности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7D2B68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7D2B68"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количества рабочих программ курсов внеурочной деятельности к требованиям ФГОС к количеству обучающихся, осваивающих ООП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 на одного обучающегося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7D2B68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  <w:r w:rsidR="007D2B68"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Программы формирования и развития УУД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7D2B68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7D2B68"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внешней экспертизы на Программу формирования и развития УУД требованиям ФГОС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7D2B68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7D2B68"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урочных мероприятий Программы формирования и развития УУД в общем объеме программы в часах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7D2B68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7D2B68"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учебного плана ООП требованиям СанПиН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EC54CA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</w:tbl>
    <w:p w:rsidR="00AB6A71" w:rsidRPr="00CD5CE8" w:rsidRDefault="00AB6A71" w:rsidP="00AB6A7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A71" w:rsidRPr="00CD5CE8" w:rsidRDefault="00AB6A71" w:rsidP="003834F6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B6A71" w:rsidRPr="00CD5CE8" w:rsidRDefault="00AB6A71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page"/>
      </w:r>
    </w:p>
    <w:p w:rsidR="008E0F60" w:rsidRDefault="007735D4" w:rsidP="008E0F60">
      <w:pPr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Приложение 3 </w:t>
      </w:r>
    </w:p>
    <w:p w:rsidR="007735D4" w:rsidRPr="008E0F60" w:rsidRDefault="007735D4" w:rsidP="008E0F6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E0F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условий реализации образовательных программ</w:t>
      </w:r>
    </w:p>
    <w:tbl>
      <w:tblPr>
        <w:tblStyle w:val="aa"/>
        <w:tblW w:w="9639" w:type="dxa"/>
        <w:tblInd w:w="-5" w:type="dxa"/>
        <w:tblLayout w:type="fixed"/>
        <w:tblLook w:val="0000"/>
      </w:tblPr>
      <w:tblGrid>
        <w:gridCol w:w="795"/>
        <w:gridCol w:w="56"/>
        <w:gridCol w:w="6804"/>
        <w:gridCol w:w="1984"/>
      </w:tblGrid>
      <w:tr w:rsidR="008E0F60" w:rsidRPr="008E0F60" w:rsidTr="009C7615">
        <w:trPr>
          <w:trHeight w:val="60"/>
        </w:trPr>
        <w:tc>
          <w:tcPr>
            <w:tcW w:w="851" w:type="dxa"/>
            <w:gridSpan w:val="2"/>
            <w:vAlign w:val="center"/>
          </w:tcPr>
          <w:p w:rsidR="008E0F60" w:rsidRPr="008E0F60" w:rsidRDefault="008E0F60" w:rsidP="008E0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804" w:type="dxa"/>
            <w:vAlign w:val="center"/>
          </w:tcPr>
          <w:p w:rsidR="008E0F60" w:rsidRPr="008E0F60" w:rsidRDefault="008E0F60" w:rsidP="008E0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984" w:type="dxa"/>
            <w:vAlign w:val="center"/>
          </w:tcPr>
          <w:p w:rsidR="008E0F60" w:rsidRPr="008E0F60" w:rsidRDefault="008E0F60" w:rsidP="008E0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ED0C82" w:rsidRPr="00CD5CE8" w:rsidTr="009C7615">
        <w:trPr>
          <w:trHeight w:val="274"/>
        </w:trPr>
        <w:tc>
          <w:tcPr>
            <w:tcW w:w="9639" w:type="dxa"/>
            <w:gridSpan w:val="4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sz w:val="24"/>
                <w:szCs w:val="24"/>
              </w:rPr>
              <w:t>1. Образовательная деятельность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Общая численность обучающихся, осваивающих основную образовательную программу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ED0C82" w:rsidRPr="00CD5CE8" w:rsidTr="009C7615">
        <w:trPr>
          <w:trHeight w:val="244"/>
        </w:trPr>
        <w:tc>
          <w:tcPr>
            <w:tcW w:w="795" w:type="dxa"/>
            <w:vMerge w:val="restart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844" w:type="dxa"/>
            <w:gridSpan w:val="3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Общая численность обучающихся, осваивающих основную образовательную программу:</w:t>
            </w:r>
          </w:p>
        </w:tc>
      </w:tr>
      <w:tr w:rsidR="00ED0C82" w:rsidRPr="00CD5CE8" w:rsidTr="009C7615">
        <w:trPr>
          <w:trHeight w:val="203"/>
        </w:trPr>
        <w:tc>
          <w:tcPr>
            <w:tcW w:w="795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начального общего образования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основного общего образования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среднего общего образования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  <w:vMerge w:val="restart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844" w:type="dxa"/>
            <w:gridSpan w:val="3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Формы получения образования в ОО: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очная</w:t>
            </w:r>
          </w:p>
        </w:tc>
        <w:tc>
          <w:tcPr>
            <w:tcW w:w="1984" w:type="dxa"/>
            <w:vMerge w:val="restart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имеется.</w:t>
            </w:r>
          </w:p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очно-заочная</w:t>
            </w:r>
          </w:p>
        </w:tc>
        <w:tc>
          <w:tcPr>
            <w:tcW w:w="1984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заочная</w:t>
            </w:r>
          </w:p>
        </w:tc>
        <w:tc>
          <w:tcPr>
            <w:tcW w:w="1984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  <w:vMerge w:val="restart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844" w:type="dxa"/>
            <w:gridSpan w:val="3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Реализация ООП по уровням общего образования: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сетевая форма</w:t>
            </w:r>
          </w:p>
        </w:tc>
        <w:tc>
          <w:tcPr>
            <w:tcW w:w="1984" w:type="dxa"/>
            <w:vMerge w:val="restart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имеется.</w:t>
            </w:r>
          </w:p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с применением дистанционных образовательных технологий</w:t>
            </w:r>
          </w:p>
        </w:tc>
        <w:tc>
          <w:tcPr>
            <w:tcW w:w="1984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с применением электронного обучения</w:t>
            </w:r>
          </w:p>
        </w:tc>
        <w:tc>
          <w:tcPr>
            <w:tcW w:w="1984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C82" w:rsidRPr="00CD5CE8" w:rsidTr="009C7615">
        <w:trPr>
          <w:trHeight w:val="291"/>
        </w:trPr>
        <w:tc>
          <w:tcPr>
            <w:tcW w:w="9639" w:type="dxa"/>
            <w:gridSpan w:val="4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sz w:val="24"/>
                <w:szCs w:val="24"/>
              </w:rPr>
              <w:t>2. Соответствие образовательной программы требованиям ФГОС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структуры ООП требованиям ФГОС ОО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материалов, подтверждающих реализацию в ООП части, формируемой участниками образовательных отношений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объема части ООП, формируемой участниками образовательных отношений, требованиям ФГОС ОО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Отражение в пояснительной записке к ООП специфики и традиций образовательной организации, социального запроса потребителей образовательных услуг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учебного плана ООП требованиям ФГОС ОО по составу предметных областей и наименованиям учебных предметов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учебного плана ООП требованиям ФГОС ОО по объему часов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учебного плана ООП требованиям СанПиН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рабочих программ учебных предметов, курсов, дисциплин (модулей) по всем предметам учебного плана, их соответствие требованиям ФГОС ОО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рабочих программ курсов части учебного плана, формируемой участниками образовательных отношений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Отношение количества рабочих программ курсов части учебного плана, формируемой участниками образовательных отношений, к количеству обучающихся, осваивающих ООП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Количество ед. на одного обучающегося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  <w:vMerge w:val="restart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8844" w:type="dxa"/>
            <w:gridSpan w:val="3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и количество индивидуальных учебных планов для обучающихся: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по очно-заочной, заочной форме</w:t>
            </w:r>
          </w:p>
        </w:tc>
        <w:tc>
          <w:tcPr>
            <w:tcW w:w="1984" w:type="dxa"/>
            <w:vMerge w:val="restart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Количество единиц / не имеется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ED0C82" w:rsidRPr="00CD5CE8" w:rsidRDefault="00ED0C82" w:rsidP="009C7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с ОВЗ на основани</w:t>
            </w:r>
            <w:r w:rsidR="009C76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инклюзии в классах с нормативно развивающимися сверстниками</w:t>
            </w:r>
          </w:p>
        </w:tc>
        <w:tc>
          <w:tcPr>
            <w:tcW w:w="1984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• 8–9-х классов, реализующих индивидуальные проекты в 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рамках профориентации</w:t>
            </w:r>
          </w:p>
        </w:tc>
        <w:tc>
          <w:tcPr>
            <w:tcW w:w="1984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профильных классов на уровне среднего общего образования</w:t>
            </w:r>
          </w:p>
        </w:tc>
        <w:tc>
          <w:tcPr>
            <w:tcW w:w="1984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плана внеурочной деятельности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плана внеурочной деятельности требованиям ФГОС ОО по составу и наименованию направлений внеурочной деятельности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плана внеурочной деятельности требованиям ФГОС ОО по объему часов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мероприятий плана внеурочной деятельности планируемым результатам ООП, в том числе программе формирования и развития УУД и программе воспитания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2.16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рабочих программ курсов внеурочной деятельности для курсов внеурочной деятельности, внесенных в план внеурочной деятельности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2.17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рабочих программ курсов внеурочной деятельности требованиям ФГОС ОО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2.18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Отношение количества рабочих программ курсов внеурочной деятельности к требованиям ФГОС ОО к количеству обучающихся, осваивающих ООП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Количество ед. на одного обучающегося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2.19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программы формирования и развития УУД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2.20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программы формирования и развития УУД требованиям ФГОС ОО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2.21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Доля внеурочных мероприятий программы формирования и развития УУД в общем объеме программы в часах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2.22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программы воспитания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2.23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программы воспитания требованиям ФГОС ОО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Соответствует/ не соответствует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2.24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Доля внеурочных мероприятий программы воспитания в общем объеме программы в часах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D0C82" w:rsidRPr="00CD5CE8" w:rsidTr="009C7615">
        <w:tblPrEx>
          <w:tblLook w:val="04A0"/>
        </w:tblPrEx>
        <w:tc>
          <w:tcPr>
            <w:tcW w:w="9639" w:type="dxa"/>
            <w:gridSpan w:val="4"/>
          </w:tcPr>
          <w:p w:rsidR="00ED0C82" w:rsidRPr="00CD5CE8" w:rsidRDefault="00ED0C82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b/>
              </w:rPr>
              <w:t>Кадровый потенциал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.1 </w:t>
            </w:r>
          </w:p>
          <w:p w:rsidR="006E6097" w:rsidRPr="00CD5CE8" w:rsidRDefault="006E6097" w:rsidP="006E6097">
            <w:pPr>
              <w:pStyle w:val="af"/>
              <w:numPr>
                <w:ilvl w:val="2"/>
                <w:numId w:val="19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center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Общая численность педагогических работников, в том числе: </w:t>
            </w:r>
          </w:p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 </w:t>
            </w:r>
          </w:p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.2 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педагогических работников, имеющих высшее образование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.3 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педагогических работников, имеющих высшее образование педагогической направленности (профиля)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.4 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 – первая; </w:t>
            </w: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– высшая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.5 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педагогических работников в общей численности педагогических работников, </w:t>
            </w: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педагогический стаж работы которых составляет: </w:t>
            </w: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– до 5 лет; </w:t>
            </w: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– свыше 30 лет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.6 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до 30 лет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.7 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педагогических </w:t>
            </w:r>
            <w:r w:rsidRPr="00CD5CE8">
              <w:rPr>
                <w:sz w:val="23"/>
                <w:szCs w:val="23"/>
              </w:rPr>
              <w:lastRenderedPageBreak/>
              <w:t xml:space="preserve">работников в общей численности педагогических работников в возрасте от 55 лет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lastRenderedPageBreak/>
              <w:t>Чел./%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lastRenderedPageBreak/>
              <w:t>3</w:t>
            </w:r>
            <w:r w:rsidR="006E6097" w:rsidRPr="00CD5CE8">
              <w:rPr>
                <w:sz w:val="23"/>
                <w:szCs w:val="23"/>
              </w:rPr>
              <w:t xml:space="preserve">.8 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>Численность/удельный вес численности педагогических работников, имеющих профессиональную переподготовку или повышение квалификации по программам дополнительного профессионального образования по приоритетным направлениям системы образования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.9 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Численность/удельный вес педагогических работников, прошедших диагностирование по выявлению профессионального выгорания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.10 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Численность/удельный вес педагогических работников, прошедших диагностирование профессиональных дефицитов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>.11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jc w:val="both"/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Численность/удельный вес</w:t>
            </w:r>
            <w:r w:rsidRPr="00CD5CE8">
              <w:rPr>
                <w:rFonts w:ascii="Times New Roman" w:hAnsi="Times New Roman" w:cs="Times New Roman"/>
              </w:rPr>
              <w:t xml:space="preserve"> педагогов, участников муниципального, регионального и всероссийского уровня конкурсов профмастерства (являющихся этапом Всероссийского уровня, и/или организуемых органами местного самоуправления)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 xml:space="preserve">Чел./% 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>.12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Численность/удельный вес педагогических работников, участвующих в деятельности профессиональных объединений и сетевых сообществах на муниципальном и региональном уровнях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 xml:space="preserve">Чел./% 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>.13</w:t>
            </w:r>
          </w:p>
        </w:tc>
        <w:tc>
          <w:tcPr>
            <w:tcW w:w="68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6031"/>
              <w:gridCol w:w="236"/>
            </w:tblGrid>
            <w:tr w:rsidR="006E6097" w:rsidRPr="00CD5CE8" w:rsidTr="006E6097">
              <w:trPr>
                <w:trHeight w:val="523"/>
              </w:trPr>
              <w:tc>
                <w:tcPr>
                  <w:tcW w:w="6031" w:type="dxa"/>
                </w:tcPr>
                <w:p w:rsidR="006E6097" w:rsidRPr="00CD5CE8" w:rsidRDefault="006E6097" w:rsidP="006E6097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 w:rsidRPr="00CD5CE8">
                    <w:rPr>
                      <w:sz w:val="23"/>
                      <w:szCs w:val="23"/>
                    </w:rPr>
                    <w:t>Численность/удельный вес  педагогических работников, участвующих в деятельности профессиональных объединений на институциональном уровне</w:t>
                  </w:r>
                </w:p>
              </w:tc>
              <w:tc>
                <w:tcPr>
                  <w:tcW w:w="222" w:type="dxa"/>
                </w:tcPr>
                <w:p w:rsidR="006E6097" w:rsidRPr="00CD5CE8" w:rsidRDefault="006E6097" w:rsidP="006E6097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 xml:space="preserve">Чел./% 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9639" w:type="dxa"/>
            <w:gridSpan w:val="4"/>
          </w:tcPr>
          <w:p w:rsidR="006E6097" w:rsidRPr="00CD5CE8" w:rsidRDefault="006E6097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b/>
              </w:rPr>
              <w:t>Психолого-педагогическое обеспечение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4</w:t>
            </w:r>
            <w:r w:rsidR="006E6097" w:rsidRPr="00CD5CE8">
              <w:rPr>
                <w:sz w:val="23"/>
                <w:szCs w:val="23"/>
              </w:rPr>
              <w:t>.1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jc w:val="both"/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Численность/удельный вес ставок педагогов-психологов к необходимому количеству в штатном расписании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 xml:space="preserve">Ед./% 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4</w:t>
            </w:r>
            <w:r w:rsidR="006E6097" w:rsidRPr="00CD5CE8">
              <w:rPr>
                <w:sz w:val="23"/>
                <w:szCs w:val="23"/>
              </w:rPr>
              <w:t>.2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jc w:val="both"/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Численность/удельный вес ставок социальных педагогов психологов к необходимому количеству в штатном расписании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 xml:space="preserve">Ед./% 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4</w:t>
            </w:r>
            <w:r w:rsidR="006E6097" w:rsidRPr="00CD5CE8">
              <w:rPr>
                <w:sz w:val="23"/>
                <w:szCs w:val="23"/>
              </w:rPr>
              <w:t>.3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</w:pPr>
            <w:r w:rsidRPr="00CD5CE8">
              <w:rPr>
                <w:sz w:val="23"/>
                <w:szCs w:val="23"/>
              </w:rPr>
              <w:t>Доля педагогических работников с вмененным функционалом тьютора в общем количестве педагогических работников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4</w:t>
            </w:r>
            <w:r w:rsidR="006E6097" w:rsidRPr="00CD5CE8">
              <w:rPr>
                <w:sz w:val="23"/>
                <w:szCs w:val="23"/>
              </w:rPr>
              <w:t>.4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</w:pPr>
            <w:r w:rsidRPr="00CD5CE8">
              <w:rPr>
                <w:sz w:val="23"/>
                <w:szCs w:val="23"/>
              </w:rPr>
              <w:t xml:space="preserve">Доля мероприятий, курируемых педагогом-психологом в Программе воспитания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Ед./% 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4</w:t>
            </w:r>
            <w:r w:rsidR="006E6097" w:rsidRPr="00CD5CE8">
              <w:rPr>
                <w:sz w:val="23"/>
                <w:szCs w:val="23"/>
              </w:rPr>
              <w:t>.5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</w:pPr>
            <w:r w:rsidRPr="00CD5CE8">
              <w:rPr>
                <w:sz w:val="23"/>
                <w:szCs w:val="23"/>
              </w:rPr>
              <w:t xml:space="preserve">Доля мероприятий, курируемых педагогом-психологом в Программе формирования и развития УУД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Ед./% 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4</w:t>
            </w:r>
            <w:r w:rsidR="006E6097" w:rsidRPr="00CD5CE8">
              <w:rPr>
                <w:sz w:val="23"/>
                <w:szCs w:val="23"/>
              </w:rPr>
              <w:t>.6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 xml:space="preserve">Доля курсов внеурочной деятельности, разработанных при участии (соавторстве) педагога-психолога в общем объеме курсов внеурочной деятельности в плане внеурочной деятельности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Ед./% 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4</w:t>
            </w:r>
            <w:r w:rsidR="006E6097" w:rsidRPr="00CD5CE8">
              <w:rPr>
                <w:sz w:val="23"/>
                <w:szCs w:val="23"/>
              </w:rPr>
              <w:t>.7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 xml:space="preserve">Количество дополнительных образовательных программ на базе школы, разработанных при участии (соавторстве) педагога-психолога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Ед./% 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9639" w:type="dxa"/>
            <w:gridSpan w:val="4"/>
          </w:tcPr>
          <w:p w:rsidR="006E6097" w:rsidRPr="00CD5CE8" w:rsidRDefault="006E6097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b/>
              </w:rPr>
              <w:t>Условия для индивидуальной работы с обучающимися, в том числе обучающимися с ОВЗ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5</w:t>
            </w:r>
            <w:r w:rsidR="006E6097" w:rsidRPr="00CD5CE8">
              <w:rPr>
                <w:sz w:val="23"/>
                <w:szCs w:val="23"/>
              </w:rPr>
              <w:t>.1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>Наличие оборудованного помещения, приспособленного для индивидуальных консультаций с обучающимися, родителями</w:t>
            </w:r>
            <w:r w:rsidR="009C7615">
              <w:rPr>
                <w:sz w:val="23"/>
                <w:szCs w:val="23"/>
              </w:rPr>
              <w:t xml:space="preserve"> (законными представителями)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Имеется/не имеется </w:t>
            </w:r>
          </w:p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5</w:t>
            </w:r>
            <w:r w:rsidR="006E6097" w:rsidRPr="00CD5CE8">
              <w:rPr>
                <w:sz w:val="23"/>
                <w:szCs w:val="23"/>
              </w:rPr>
              <w:t>.2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 xml:space="preserve">Наличие оборудованных образовательных пространств для психологической разгрузки; рекреационных зон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Имеется/не имеется </w:t>
            </w:r>
          </w:p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5</w:t>
            </w:r>
            <w:r w:rsidR="006E6097" w:rsidRPr="00CD5CE8">
              <w:rPr>
                <w:sz w:val="23"/>
                <w:szCs w:val="23"/>
              </w:rPr>
              <w:t>.3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 xml:space="preserve">Наличие специальных средств обучения коллективного и индивидуального использования для инвалидов и лиц с ограниченными возможностями здоровья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Имеется/не имеется </w:t>
            </w:r>
          </w:p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5</w:t>
            </w:r>
            <w:r w:rsidR="006E6097" w:rsidRPr="00CD5CE8">
              <w:rPr>
                <w:sz w:val="23"/>
                <w:szCs w:val="23"/>
              </w:rPr>
              <w:t>.4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 xml:space="preserve">Наличие специальных учебников, учебных пособий и дидактических материалов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Имеется/не имеется </w:t>
            </w:r>
          </w:p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5</w:t>
            </w:r>
            <w:r w:rsidR="006E6097" w:rsidRPr="00CD5CE8">
              <w:rPr>
                <w:sz w:val="23"/>
                <w:szCs w:val="23"/>
              </w:rPr>
              <w:t>.5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Наличие специальных технических средств обучения коллективного и индивидуального пользования </w:t>
            </w:r>
          </w:p>
          <w:p w:rsidR="006E6097" w:rsidRPr="00CD5CE8" w:rsidRDefault="006E6097" w:rsidP="006E6097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Имеется/не имеется </w:t>
            </w:r>
          </w:p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:rsidTr="009C7615">
        <w:tblPrEx>
          <w:tblLook w:val="04A0"/>
        </w:tblPrEx>
        <w:tc>
          <w:tcPr>
            <w:tcW w:w="9639" w:type="dxa"/>
            <w:gridSpan w:val="4"/>
          </w:tcPr>
          <w:p w:rsidR="006E6097" w:rsidRPr="00CD5CE8" w:rsidRDefault="006E6097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b/>
              </w:rPr>
              <w:lastRenderedPageBreak/>
              <w:t>Материально</w:t>
            </w:r>
            <w:r w:rsidRPr="00CD5CE8">
              <w:rPr>
                <w:rFonts w:ascii="Times New Roman" w:hAnsi="Times New Roman" w:cs="Times New Roman"/>
                <w:b/>
                <w:sz w:val="23"/>
                <w:szCs w:val="23"/>
              </w:rPr>
              <w:t>-техническое обеспечение (в том числе доступная среда)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.1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компьютеров в расчете на одного обучающегося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Ед.</w:t>
            </w: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.2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Оснащенность учебных кабинетов (в соответствии с ФГОС)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Ед./% </w:t>
            </w: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.3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Наличие читального зала библиотеки, в том числе:</w:t>
            </w:r>
          </w:p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 – с обеспечением возможности работы на стационарных компьютерах или использования переносных компьютеров;</w:t>
            </w:r>
          </w:p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 – с медиатекой; </w:t>
            </w:r>
          </w:p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– оснащенного средствами сканирования и распознавания текстов; </w:t>
            </w:r>
          </w:p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– с выходом в интернет с компьютеров, расположенных в помещении библиотеки; </w:t>
            </w:r>
          </w:p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– с возможностью размножения печатных бумажных материалов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Да / нет </w:t>
            </w: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Да / нет </w:t>
            </w: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Да / нет </w:t>
            </w: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Да / нет </w:t>
            </w: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Да / нет 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.4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обучающихся, которым обеспечена возможность пользоваться широкополосным интернетом (не менее 2 Мб/с), в общей численности обучающихся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.5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Общая площадь помещений, в которых осуществляется образовательная деятельность, в расчете на одного обучающегося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Кв. м </w:t>
            </w: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  <w:vMerge w:val="restart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.6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Условия для доступа в здание образовательной организации инвалидов и лиц с ограниченными возможностями здоровья: </w:t>
            </w:r>
          </w:p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Наличие знаков доступности </w:t>
            </w:r>
          </w:p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Наличие поручней </w:t>
            </w:r>
          </w:p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Отсутствие бордюров, препятствий </w:t>
            </w:r>
          </w:p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322"/>
              <w:gridCol w:w="865"/>
            </w:tblGrid>
            <w:tr w:rsidR="006E6097" w:rsidRPr="00CD5CE8" w:rsidTr="006E6097">
              <w:trPr>
                <w:trHeight w:val="109"/>
              </w:trPr>
              <w:tc>
                <w:tcPr>
                  <w:tcW w:w="3322" w:type="dxa"/>
                </w:tcPr>
                <w:p w:rsidR="006E6097" w:rsidRPr="00CD5CE8" w:rsidRDefault="006E6097" w:rsidP="006E60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CD5CE8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Наличие маркировки маршрута </w:t>
                  </w:r>
                </w:p>
              </w:tc>
              <w:tc>
                <w:tcPr>
                  <w:tcW w:w="865" w:type="dxa"/>
                </w:tcPr>
                <w:p w:rsidR="006E6097" w:rsidRPr="00CD5CE8" w:rsidRDefault="006E6097" w:rsidP="006E60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CD5CE8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Да/нет </w:t>
                  </w:r>
                </w:p>
              </w:tc>
            </w:tr>
            <w:tr w:rsidR="006E6097" w:rsidRPr="00CD5CE8" w:rsidTr="006E6097">
              <w:trPr>
                <w:trHeight w:val="247"/>
              </w:trPr>
              <w:tc>
                <w:tcPr>
                  <w:tcW w:w="4187" w:type="dxa"/>
                  <w:gridSpan w:val="2"/>
                </w:tcPr>
                <w:p w:rsidR="006E6097" w:rsidRPr="00CD5CE8" w:rsidRDefault="006E6097" w:rsidP="006E60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</w:p>
              </w:tc>
            </w:tr>
          </w:tbl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49"/>
            </w:tblGrid>
            <w:tr w:rsidR="006E6097" w:rsidRPr="00CD5CE8" w:rsidTr="006E6097">
              <w:trPr>
                <w:trHeight w:val="247"/>
              </w:trPr>
              <w:tc>
                <w:tcPr>
                  <w:tcW w:w="4249" w:type="dxa"/>
                </w:tcPr>
                <w:p w:rsidR="006E6097" w:rsidRPr="00CD5CE8" w:rsidRDefault="006E6097" w:rsidP="006E60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CD5CE8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Наличие специальных туалетных комнат </w:t>
                  </w:r>
                </w:p>
              </w:tc>
            </w:tr>
          </w:tbl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Да/нет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  <w:vMerge w:val="restart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.7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Условия питания для инвалидов и лиц с ограниченными возможностями здоровья: </w:t>
            </w:r>
          </w:p>
          <w:p w:rsidR="006E6097" w:rsidRPr="00CD5CE8" w:rsidRDefault="006E6097" w:rsidP="006E60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6E60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Наличие места для приема пищи по школьному меню </w:t>
            </w:r>
          </w:p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Наличие дополнительной опоры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  <w:vMerge w:val="restart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.8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Условия охраны здоровья для инвалидов и лиц с ограниченными возможностями здоровья: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  <w:highlight w:val="yellow"/>
              </w:rPr>
            </w:pPr>
            <w:r w:rsidRPr="00CD5CE8">
              <w:rPr>
                <w:sz w:val="23"/>
                <w:szCs w:val="23"/>
              </w:rPr>
              <w:t>Охранительный режим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Бегущая строка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АРМ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Наличие дополнительных кабинетов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Наличие места для отдыха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5681"/>
            </w:tblGrid>
            <w:tr w:rsidR="006E6097" w:rsidRPr="00CD5CE8" w:rsidTr="006E6097">
              <w:trPr>
                <w:trHeight w:val="247"/>
              </w:trPr>
              <w:tc>
                <w:tcPr>
                  <w:tcW w:w="5681" w:type="dxa"/>
                </w:tcPr>
                <w:p w:rsidR="006E6097" w:rsidRPr="00CD5CE8" w:rsidRDefault="006E6097" w:rsidP="006E6097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 w:rsidRPr="00CD5CE8">
                    <w:rPr>
                      <w:sz w:val="23"/>
                      <w:szCs w:val="23"/>
                    </w:rPr>
                    <w:t xml:space="preserve">Наличие специального оборудования и дидактического </w:t>
                  </w:r>
                </w:p>
              </w:tc>
            </w:tr>
          </w:tbl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обеспечения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9C7615" w:rsidRPr="00CD5CE8" w:rsidTr="009C7615">
        <w:tblPrEx>
          <w:tblLook w:val="04A0"/>
        </w:tblPrEx>
        <w:tc>
          <w:tcPr>
            <w:tcW w:w="851" w:type="dxa"/>
            <w:gridSpan w:val="2"/>
            <w:vMerge w:val="restart"/>
          </w:tcPr>
          <w:p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6.9</w:t>
            </w:r>
          </w:p>
        </w:tc>
        <w:tc>
          <w:tcPr>
            <w:tcW w:w="6804" w:type="dxa"/>
          </w:tcPr>
          <w:p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Антитеррористическая защищенность, в том числе:</w:t>
            </w:r>
          </w:p>
        </w:tc>
        <w:tc>
          <w:tcPr>
            <w:tcW w:w="1984" w:type="dxa"/>
          </w:tcPr>
          <w:p w:rsidR="009C7615" w:rsidRPr="00CD5CE8" w:rsidRDefault="009C7615" w:rsidP="008E05C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9C7615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9C7615" w:rsidRPr="009C7615" w:rsidRDefault="009C7615" w:rsidP="008E05C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Система видеонаблюдения по периметру здания</w:t>
            </w:r>
          </w:p>
        </w:tc>
        <w:tc>
          <w:tcPr>
            <w:tcW w:w="1984" w:type="dxa"/>
          </w:tcPr>
          <w:p w:rsidR="009C7615" w:rsidRPr="00CD5CE8" w:rsidRDefault="009C7615" w:rsidP="008E05C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9C7615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9C7615" w:rsidRPr="009C7615" w:rsidRDefault="009C7615" w:rsidP="008E05C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Система видеонаблюдения в здании:</w:t>
            </w:r>
          </w:p>
        </w:tc>
        <w:tc>
          <w:tcPr>
            <w:tcW w:w="1984" w:type="dxa"/>
          </w:tcPr>
          <w:p w:rsidR="009C7615" w:rsidRPr="00CD5CE8" w:rsidRDefault="009C7615" w:rsidP="008E05C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9C7615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9C7615" w:rsidRPr="009C7615" w:rsidRDefault="009C7615" w:rsidP="008E05C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1 этаж</w:t>
            </w:r>
          </w:p>
        </w:tc>
        <w:tc>
          <w:tcPr>
            <w:tcW w:w="1984" w:type="dxa"/>
          </w:tcPr>
          <w:p w:rsidR="009C7615" w:rsidRPr="00CD5CE8" w:rsidRDefault="009C7615" w:rsidP="008E05C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9C7615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9C7615" w:rsidRPr="009C7615" w:rsidRDefault="009C7615" w:rsidP="008E05C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2 этаж</w:t>
            </w:r>
          </w:p>
        </w:tc>
        <w:tc>
          <w:tcPr>
            <w:tcW w:w="1984" w:type="dxa"/>
          </w:tcPr>
          <w:p w:rsidR="009C7615" w:rsidRPr="00CD5CE8" w:rsidRDefault="009C7615" w:rsidP="008E05C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9C7615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9C7615" w:rsidRPr="009C7615" w:rsidRDefault="009C7615" w:rsidP="008E05C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3 этаж</w:t>
            </w:r>
          </w:p>
        </w:tc>
        <w:tc>
          <w:tcPr>
            <w:tcW w:w="1984" w:type="dxa"/>
          </w:tcPr>
          <w:p w:rsidR="009C7615" w:rsidRPr="00CD5CE8" w:rsidRDefault="009C7615" w:rsidP="008E05C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9C7615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9C7615" w:rsidRPr="009C7615" w:rsidRDefault="009C7615" w:rsidP="008E05C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4 этаж</w:t>
            </w:r>
          </w:p>
        </w:tc>
        <w:tc>
          <w:tcPr>
            <w:tcW w:w="1984" w:type="dxa"/>
          </w:tcPr>
          <w:p w:rsidR="009C7615" w:rsidRPr="00CD5CE8" w:rsidRDefault="009C7615" w:rsidP="008E05C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9C7615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9C7615" w:rsidRPr="009C7615" w:rsidRDefault="009C7615" w:rsidP="008E05C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Система видеонаблюдения особо опасных объектов внутри школы:</w:t>
            </w:r>
          </w:p>
        </w:tc>
        <w:tc>
          <w:tcPr>
            <w:tcW w:w="1984" w:type="dxa"/>
          </w:tcPr>
          <w:p w:rsidR="009C7615" w:rsidRPr="00CD5CE8" w:rsidRDefault="009C7615" w:rsidP="008E05C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9C7615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9C7615" w:rsidRPr="009C7615" w:rsidRDefault="009C7615" w:rsidP="008E05C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- Водомерный узел</w:t>
            </w:r>
          </w:p>
        </w:tc>
        <w:tc>
          <w:tcPr>
            <w:tcW w:w="1984" w:type="dxa"/>
          </w:tcPr>
          <w:p w:rsidR="009C7615" w:rsidRPr="00CD5CE8" w:rsidRDefault="009C7615" w:rsidP="008E05C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9C7615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9C7615" w:rsidRPr="009C7615" w:rsidRDefault="009C7615" w:rsidP="008E05C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- Теплоузел</w:t>
            </w:r>
          </w:p>
        </w:tc>
        <w:tc>
          <w:tcPr>
            <w:tcW w:w="1984" w:type="dxa"/>
          </w:tcPr>
          <w:p w:rsidR="009C7615" w:rsidRPr="00D20A3D" w:rsidRDefault="009C7615" w:rsidP="008E05CA">
            <w:pPr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9C7615">
              <w:rPr>
                <w:rFonts w:ascii="Times New Roman" w:hAnsi="Times New Roman" w:cs="Times New Roman"/>
                <w:sz w:val="23"/>
                <w:szCs w:val="23"/>
              </w:rPr>
              <w:t>Да/нет</w:t>
            </w:r>
          </w:p>
        </w:tc>
      </w:tr>
      <w:tr w:rsidR="009C7615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9C7615" w:rsidRPr="009C7615" w:rsidRDefault="009C7615" w:rsidP="008E05C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- Электрощитовая</w:t>
            </w:r>
          </w:p>
        </w:tc>
        <w:tc>
          <w:tcPr>
            <w:tcW w:w="1984" w:type="dxa"/>
          </w:tcPr>
          <w:p w:rsidR="009C7615" w:rsidRPr="00CD5CE8" w:rsidRDefault="009C7615" w:rsidP="008E05C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9C7615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9C7615" w:rsidRPr="009C7615" w:rsidRDefault="009C7615" w:rsidP="008E05C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- Столовая</w:t>
            </w:r>
          </w:p>
        </w:tc>
        <w:tc>
          <w:tcPr>
            <w:tcW w:w="1984" w:type="dxa"/>
          </w:tcPr>
          <w:p w:rsidR="009C7615" w:rsidRPr="00CD5CE8" w:rsidRDefault="009C7615" w:rsidP="008E05C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9C7615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9C7615" w:rsidRPr="009C7615" w:rsidRDefault="009C7615" w:rsidP="008E05C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- Входы в подвальные помещения</w:t>
            </w:r>
          </w:p>
        </w:tc>
        <w:tc>
          <w:tcPr>
            <w:tcW w:w="1984" w:type="dxa"/>
          </w:tcPr>
          <w:p w:rsidR="009C7615" w:rsidRPr="00CD5CE8" w:rsidRDefault="009C7615" w:rsidP="008E05C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.10</w:t>
            </w:r>
          </w:p>
        </w:tc>
        <w:tc>
          <w:tcPr>
            <w:tcW w:w="68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664"/>
              <w:gridCol w:w="236"/>
            </w:tblGrid>
            <w:tr w:rsidR="006E6097" w:rsidRPr="009C7615" w:rsidTr="006E6097">
              <w:trPr>
                <w:trHeight w:val="109"/>
              </w:trPr>
              <w:tc>
                <w:tcPr>
                  <w:tcW w:w="3664" w:type="dxa"/>
                </w:tcPr>
                <w:p w:rsidR="006E6097" w:rsidRPr="009C7615" w:rsidRDefault="006E6097" w:rsidP="006E60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9C7615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Доля случаев травматизма в школе </w:t>
                  </w:r>
                </w:p>
              </w:tc>
              <w:tc>
                <w:tcPr>
                  <w:tcW w:w="222" w:type="dxa"/>
                </w:tcPr>
                <w:p w:rsidR="006E6097" w:rsidRPr="009C7615" w:rsidRDefault="006E6097" w:rsidP="006E60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</w:tbl>
          <w:p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% </w:t>
            </w:r>
          </w:p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:rsidTr="009C7615">
        <w:tblPrEx>
          <w:tblLook w:val="04A0"/>
        </w:tblPrEx>
        <w:tc>
          <w:tcPr>
            <w:tcW w:w="9639" w:type="dxa"/>
            <w:gridSpan w:val="4"/>
          </w:tcPr>
          <w:p w:rsidR="006E6097" w:rsidRPr="009C7615" w:rsidRDefault="006E6097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9C7615">
              <w:rPr>
                <w:rFonts w:ascii="Times New Roman" w:hAnsi="Times New Roman" w:cs="Times New Roman"/>
                <w:b/>
                <w:sz w:val="23"/>
                <w:szCs w:val="23"/>
              </w:rPr>
              <w:t>Учебно-методическое и информационное обеспечение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7</w:t>
            </w:r>
            <w:r w:rsidR="006E6097" w:rsidRPr="00CD5CE8">
              <w:rPr>
                <w:sz w:val="23"/>
                <w:szCs w:val="23"/>
              </w:rPr>
              <w:t>.1</w:t>
            </w:r>
          </w:p>
        </w:tc>
        <w:tc>
          <w:tcPr>
            <w:tcW w:w="6804" w:type="dxa"/>
          </w:tcPr>
          <w:p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 xml:space="preserve">Количество экземпляров учебной и учебно-методической литературы в общем количестве единиц хранения библиотечного фонда, состоящих на учете, в расчете на одного обучающегося </w:t>
            </w:r>
          </w:p>
          <w:p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Ед./%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7</w:t>
            </w:r>
            <w:r w:rsidR="006E6097" w:rsidRPr="00CD5CE8">
              <w:rPr>
                <w:sz w:val="23"/>
                <w:szCs w:val="23"/>
              </w:rPr>
              <w:t>.2</w:t>
            </w:r>
          </w:p>
        </w:tc>
        <w:tc>
          <w:tcPr>
            <w:tcW w:w="6804" w:type="dxa"/>
          </w:tcPr>
          <w:p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 xml:space="preserve">Количество экземпляров справочной литературы в общем количестве единиц хранения библиотечного фонда, состоящих на учете, в расчете на одного обучающегося </w:t>
            </w:r>
          </w:p>
          <w:p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Ед.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7</w:t>
            </w:r>
            <w:r w:rsidR="006E6097" w:rsidRPr="00CD5CE8">
              <w:rPr>
                <w:sz w:val="23"/>
                <w:szCs w:val="23"/>
              </w:rPr>
              <w:t>.3</w:t>
            </w:r>
          </w:p>
        </w:tc>
        <w:tc>
          <w:tcPr>
            <w:tcW w:w="6804" w:type="dxa"/>
          </w:tcPr>
          <w:p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 xml:space="preserve">Количество экземпляров научно-популярной литературы в общем количестве единиц хранения библиотечного фонда, состоящих на учете, в расчете на одного </w:t>
            </w:r>
            <w:r w:rsidR="00CD00BB">
              <w:rPr>
                <w:color w:val="auto"/>
                <w:sz w:val="23"/>
                <w:szCs w:val="23"/>
              </w:rPr>
              <w:t>обучающегося</w:t>
            </w:r>
          </w:p>
          <w:p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Ед.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7</w:t>
            </w:r>
            <w:r w:rsidR="006E6097" w:rsidRPr="00CD5CE8">
              <w:rPr>
                <w:sz w:val="23"/>
                <w:szCs w:val="23"/>
              </w:rPr>
              <w:t>.4</w:t>
            </w:r>
          </w:p>
        </w:tc>
        <w:tc>
          <w:tcPr>
            <w:tcW w:w="6804" w:type="dxa"/>
          </w:tcPr>
          <w:p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 xml:space="preserve">Соответствие используемых учебников и учебных пособий федеральному перечню </w:t>
            </w:r>
          </w:p>
          <w:p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Соответствует/не соответствует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  <w:vMerge w:val="restart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7</w:t>
            </w:r>
            <w:r w:rsidR="006E6097" w:rsidRPr="00CD5CE8">
              <w:rPr>
                <w:sz w:val="23"/>
                <w:szCs w:val="23"/>
              </w:rPr>
              <w:t>.5</w:t>
            </w:r>
          </w:p>
        </w:tc>
        <w:tc>
          <w:tcPr>
            <w:tcW w:w="6804" w:type="dxa"/>
          </w:tcPr>
          <w:p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 xml:space="preserve">Наличие читального зала библиотеки, в том числе: </w:t>
            </w:r>
          </w:p>
          <w:p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С обеспечением возможности работы на стационарных компьютерах или использования переносных компьютеров </w:t>
            </w:r>
          </w:p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С выходом в Интернет с компьютеров, расположенных в помещении библиотеки </w:t>
            </w:r>
          </w:p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обучающихся, которым обеспечена возможность пользоваться широкополосным Интернетом (не менее 2Мб/с), в общей численности обучающихся </w:t>
            </w:r>
          </w:p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7</w:t>
            </w:r>
            <w:r w:rsidR="006E6097" w:rsidRPr="00CD5CE8">
              <w:rPr>
                <w:sz w:val="23"/>
                <w:szCs w:val="23"/>
              </w:rPr>
              <w:t>.6</w:t>
            </w:r>
          </w:p>
        </w:tc>
        <w:tc>
          <w:tcPr>
            <w:tcW w:w="6804" w:type="dxa"/>
          </w:tcPr>
          <w:p w:rsidR="006E6097" w:rsidRPr="00CD5CE8" w:rsidRDefault="006E6097" w:rsidP="00ED0C82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Соответствие содержания сайта требованиям статьи 29 Федерального закона № 273-ФЗ «Об образ</w:t>
            </w:r>
            <w:r w:rsidR="00ED0C82" w:rsidRPr="00CD5CE8">
              <w:rPr>
                <w:sz w:val="23"/>
                <w:szCs w:val="23"/>
              </w:rPr>
              <w:t xml:space="preserve">овании в Российской Федерации»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</w:rPr>
              <w:t>Соответствует/не соответствует</w:t>
            </w:r>
          </w:p>
        </w:tc>
      </w:tr>
      <w:tr w:rsidR="00ED0C82" w:rsidRPr="00CD5CE8" w:rsidTr="009C7615">
        <w:tblPrEx>
          <w:tblLook w:val="04A0"/>
        </w:tblPrEx>
        <w:tc>
          <w:tcPr>
            <w:tcW w:w="9639" w:type="dxa"/>
            <w:gridSpan w:val="4"/>
          </w:tcPr>
          <w:p w:rsidR="00ED0C82" w:rsidRPr="00CD5CE8" w:rsidRDefault="00ED0C82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Система условий для саморазвития и самореализации личности ребенка 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8.1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Охват обучающихся программами дополнительного образования (ПФДО)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8.2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Доля детей, принимающих участие в социальных проектах и волонтерском движении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8.3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Доля детей с ОВЗ, принимающих участие в социальных проектах и волонтерском движении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8.4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Доля детей, принимающих  участие в конкурсах, соревнованиях различного уровня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8.5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Доля детей с ОВЗ, принимающих  участие в конкурсах, соревнованиях различного уровня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8.6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Проведение мероприятий по сдаче норм ГТО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Да/нет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8.7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обучающихся, получивших золотой значок ГТО из числа выпускников 11 класса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jc w:val="both"/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8.8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обучающихся, получивших серебряный значок ГТО из числа выпускников 11 класса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jc w:val="both"/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9E037F" w:rsidRPr="00CD5CE8" w:rsidTr="008E05CA">
        <w:tblPrEx>
          <w:tblLook w:val="04A0"/>
        </w:tblPrEx>
        <w:tc>
          <w:tcPr>
            <w:tcW w:w="851" w:type="dxa"/>
            <w:gridSpan w:val="2"/>
          </w:tcPr>
          <w:p w:rsidR="009E037F" w:rsidRPr="009E037F" w:rsidRDefault="009E037F" w:rsidP="008E05CA">
            <w:pPr>
              <w:pStyle w:val="Default"/>
              <w:rPr>
                <w:sz w:val="23"/>
                <w:szCs w:val="23"/>
              </w:rPr>
            </w:pPr>
            <w:r w:rsidRPr="009E037F">
              <w:rPr>
                <w:sz w:val="23"/>
                <w:szCs w:val="23"/>
              </w:rPr>
              <w:t>8.9</w:t>
            </w:r>
          </w:p>
        </w:tc>
        <w:tc>
          <w:tcPr>
            <w:tcW w:w="6804" w:type="dxa"/>
          </w:tcPr>
          <w:p w:rsidR="009E037F" w:rsidRPr="009E037F" w:rsidRDefault="009E037F" w:rsidP="008E05CA">
            <w:pPr>
              <w:pStyle w:val="Default"/>
              <w:jc w:val="both"/>
              <w:rPr>
                <w:sz w:val="23"/>
                <w:szCs w:val="23"/>
              </w:rPr>
            </w:pPr>
            <w:r w:rsidRPr="009E037F">
              <w:rPr>
                <w:sz w:val="23"/>
                <w:szCs w:val="23"/>
              </w:rPr>
              <w:t>Количество обучающихся, принявших участие в сдаче норм ГТО</w:t>
            </w:r>
          </w:p>
        </w:tc>
        <w:tc>
          <w:tcPr>
            <w:tcW w:w="1984" w:type="dxa"/>
          </w:tcPr>
          <w:p w:rsidR="009E037F" w:rsidRPr="009E037F" w:rsidRDefault="009E037F" w:rsidP="008E05CA">
            <w:pPr>
              <w:rPr>
                <w:rFonts w:ascii="Times New Roman" w:hAnsi="Times New Roman" w:cs="Times New Roman"/>
              </w:rPr>
            </w:pPr>
            <w:r w:rsidRPr="009E037F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9E037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</w:t>
            </w:r>
            <w:r w:rsidR="009E037F">
              <w:rPr>
                <w:sz w:val="23"/>
                <w:szCs w:val="23"/>
              </w:rPr>
              <w:t>10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обучающихся, принявших участие в международных интеллектуальных играх (КЕНГУРУ, РУССКИЙ МЕДВЕЖОНОК и др.)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b/>
                <w:sz w:val="23"/>
                <w:szCs w:val="23"/>
              </w:rPr>
              <w:t>Качество информационно-образовательной среды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9.1</w:t>
            </w:r>
          </w:p>
        </w:tc>
        <w:tc>
          <w:tcPr>
            <w:tcW w:w="6804" w:type="dxa"/>
          </w:tcPr>
          <w:p w:rsidR="006E6097" w:rsidRPr="00CD5CE8" w:rsidRDefault="006E6097" w:rsidP="00E6642E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компьютеров</w:t>
            </w:r>
            <w:r w:rsidR="00E6642E">
              <w:rPr>
                <w:sz w:val="23"/>
                <w:szCs w:val="23"/>
              </w:rPr>
              <w:t>,используемых в образовательной деятельности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Шт.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9.2</w:t>
            </w:r>
          </w:p>
        </w:tc>
        <w:tc>
          <w:tcPr>
            <w:tcW w:w="6804" w:type="dxa"/>
          </w:tcPr>
          <w:p w:rsidR="006E6097" w:rsidRPr="00CD5CE8" w:rsidRDefault="006E6097" w:rsidP="00E6642E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компьютеров</w:t>
            </w:r>
            <w:r w:rsidR="00E6642E">
              <w:rPr>
                <w:sz w:val="23"/>
                <w:szCs w:val="23"/>
              </w:rPr>
              <w:t>, используемых для</w:t>
            </w:r>
            <w:r w:rsidRPr="00CD5CE8">
              <w:rPr>
                <w:sz w:val="23"/>
                <w:szCs w:val="23"/>
              </w:rPr>
              <w:t xml:space="preserve"> управленческих целей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</w:rPr>
              <w:t>Шт.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9.3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Доля компьютеров в учебных кабинетах по отношению ко всему количеству учебных кабинетов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%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9.4</w:t>
            </w:r>
          </w:p>
        </w:tc>
        <w:tc>
          <w:tcPr>
            <w:tcW w:w="6804" w:type="dxa"/>
          </w:tcPr>
          <w:p w:rsidR="006E6097" w:rsidRPr="00CD5CE8" w:rsidRDefault="006E6097" w:rsidP="00E6642E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мультимедийных комплексов (интерактивная панель плюс ноу</w:t>
            </w:r>
            <w:r w:rsidR="00E6642E">
              <w:rPr>
                <w:sz w:val="23"/>
                <w:szCs w:val="23"/>
              </w:rPr>
              <w:t>тбук учителя плюс 15 ноутбуков обучающихся</w:t>
            </w:r>
            <w:r w:rsidRPr="00CD5CE8">
              <w:rPr>
                <w:sz w:val="23"/>
                <w:szCs w:val="23"/>
              </w:rPr>
              <w:t>)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</w:rPr>
              <w:t>Шт.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9.5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интерактивных досок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Шт.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9.6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мультимедийных проекторов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Шт.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9.7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компьютерных классов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</w:rPr>
              <w:t>Шт.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b/>
                <w:sz w:val="23"/>
                <w:szCs w:val="23"/>
              </w:rPr>
              <w:t>Санитарно-гигиеническое благополучие образовательной среды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DC44A1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10</w:t>
            </w:r>
            <w:r w:rsidR="006E6097" w:rsidRPr="00CD5CE8">
              <w:rPr>
                <w:sz w:val="23"/>
                <w:szCs w:val="23"/>
              </w:rPr>
              <w:t>.1.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Наличие санитарно-эпидемиологического заключения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</w:rPr>
              <w:t>Да/нет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DC44A1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10</w:t>
            </w:r>
            <w:r w:rsidR="006E6097" w:rsidRPr="00CD5CE8">
              <w:rPr>
                <w:sz w:val="23"/>
                <w:szCs w:val="23"/>
              </w:rPr>
              <w:t>.2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Наличие невыполненных предписаний РОСПОТРЕБНАДЗОРА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Да/нет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DC44A1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10</w:t>
            </w:r>
            <w:r w:rsidR="006E6097" w:rsidRPr="00CD5CE8">
              <w:rPr>
                <w:sz w:val="23"/>
                <w:szCs w:val="23"/>
              </w:rPr>
              <w:t>.3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Средняя наполняемость классов в соответствии с санитарно-гигиеническими требованиями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Чел.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DC44A1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10.</w:t>
            </w:r>
            <w:r w:rsidR="006E6097" w:rsidRPr="00CD5CE8">
              <w:rPr>
                <w:sz w:val="23"/>
                <w:szCs w:val="23"/>
              </w:rPr>
              <w:t>4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Оборудование туалетов в соответствии с гигиеническими требованиями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Да/нет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b/>
                <w:sz w:val="23"/>
                <w:szCs w:val="23"/>
              </w:rPr>
              <w:t>Финансовое обеспечение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  <w:vMerge w:val="restart"/>
          </w:tcPr>
          <w:p w:rsidR="006E6097" w:rsidRPr="00CD5CE8" w:rsidRDefault="00DC44A1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11</w:t>
            </w:r>
            <w:r w:rsidR="006E6097" w:rsidRPr="00CD5CE8">
              <w:rPr>
                <w:sz w:val="23"/>
                <w:szCs w:val="23"/>
              </w:rPr>
              <w:t>.1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Исполнение муниципального задания, в том числе: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ind w:left="720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НОО</w:t>
            </w:r>
          </w:p>
          <w:p w:rsidR="006E6097" w:rsidRPr="00CD5CE8" w:rsidRDefault="006E6097" w:rsidP="006E6097">
            <w:pPr>
              <w:pStyle w:val="Default"/>
              <w:ind w:left="720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ООО</w:t>
            </w:r>
          </w:p>
          <w:p w:rsidR="006E6097" w:rsidRPr="00CD5CE8" w:rsidRDefault="006E6097" w:rsidP="006E6097">
            <w:pPr>
              <w:pStyle w:val="Default"/>
              <w:ind w:left="720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СОО</w:t>
            </w:r>
          </w:p>
          <w:p w:rsidR="006E6097" w:rsidRPr="00CD5CE8" w:rsidRDefault="006E6097" w:rsidP="006E6097">
            <w:pPr>
              <w:pStyle w:val="Default"/>
              <w:ind w:left="720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ДОП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%</w:t>
            </w:r>
          </w:p>
          <w:p w:rsidR="006E6097" w:rsidRPr="00CD5CE8" w:rsidRDefault="006E6097" w:rsidP="006E6097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%</w:t>
            </w:r>
          </w:p>
          <w:p w:rsidR="006E6097" w:rsidRPr="00CD5CE8" w:rsidRDefault="006E6097" w:rsidP="006E6097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%</w:t>
            </w:r>
          </w:p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%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  <w:vMerge w:val="restart"/>
          </w:tcPr>
          <w:p w:rsidR="006E6097" w:rsidRPr="00CD5CE8" w:rsidRDefault="00DC44A1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11</w:t>
            </w:r>
            <w:r w:rsidR="006E6097" w:rsidRPr="00CD5CE8">
              <w:rPr>
                <w:sz w:val="23"/>
                <w:szCs w:val="23"/>
              </w:rPr>
              <w:t>.2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b/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Доходы</w:t>
            </w:r>
            <w:r w:rsidRPr="00F70E8D">
              <w:rPr>
                <w:sz w:val="23"/>
                <w:szCs w:val="23"/>
              </w:rPr>
              <w:t>от</w:t>
            </w:r>
            <w:r w:rsidRPr="00CD5CE8">
              <w:rPr>
                <w:sz w:val="23"/>
                <w:szCs w:val="23"/>
              </w:rPr>
              <w:t>приносяшей доход деятельности, в том числе: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ind w:left="720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Платные услуги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ind w:left="720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Сдача в аренду помещений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DC44A1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11</w:t>
            </w:r>
            <w:r w:rsidR="006E6097" w:rsidRPr="00CD5CE8">
              <w:rPr>
                <w:sz w:val="23"/>
                <w:szCs w:val="23"/>
              </w:rPr>
              <w:t>.3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b/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Благотворительныепожертвования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6E6097" w:rsidRPr="00CD5CE8" w:rsidRDefault="006E6097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page"/>
      </w:r>
    </w:p>
    <w:p w:rsidR="00073275" w:rsidRPr="00CD5CE8" w:rsidRDefault="00073275" w:rsidP="00F70E8D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</w:t>
      </w:r>
    </w:p>
    <w:p w:rsidR="00F70E8D" w:rsidRPr="00F70E8D" w:rsidRDefault="00F70E8D" w:rsidP="00F70E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достижения предметных результатов освоения ООП в соответствии с ФГОС</w:t>
      </w:r>
    </w:p>
    <w:p w:rsidR="00F70E8D" w:rsidRPr="00F70E8D" w:rsidRDefault="00F70E8D" w:rsidP="00F7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в следующих формах:</w:t>
      </w:r>
    </w:p>
    <w:p w:rsidR="00F70E8D" w:rsidRPr="00F70E8D" w:rsidRDefault="00F70E8D" w:rsidP="00F7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промежуточная аттестация в соответствии с Положением о порядке проведения текущего контроля и промежуточной аттестации МОУ «Средняя школа № </w:t>
      </w:r>
      <w:r w:rsidR="00C86514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F70E8D" w:rsidRPr="00F70E8D" w:rsidRDefault="00F70E8D" w:rsidP="00F7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накопительная оценка индивидуальных образовательных достижений обучающихся (с использованием технологии портфолио) в соответствии с Положением о порядке учета индивидуальных достижений обучающихся МОУ «Средняя школа № </w:t>
      </w:r>
      <w:r w:rsidR="00C86514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F70E8D" w:rsidRPr="00F70E8D" w:rsidRDefault="00F70E8D" w:rsidP="00F7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анализ результатов внешних независимых диагностик, всероссийских проверочных работ;</w:t>
      </w:r>
    </w:p>
    <w:p w:rsidR="00F70E8D" w:rsidRPr="00F70E8D" w:rsidRDefault="00F70E8D" w:rsidP="00F7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итоговая оценка по предметам, не выносимым на ГИА;</w:t>
      </w:r>
    </w:p>
    <w:p w:rsidR="00F70E8D" w:rsidRPr="00F70E8D" w:rsidRDefault="00F70E8D" w:rsidP="00F7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анализ результатов ГИА.</w:t>
      </w:r>
    </w:p>
    <w:p w:rsidR="00F70E8D" w:rsidRPr="00F70E8D" w:rsidRDefault="00F70E8D" w:rsidP="00F7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Сводная информация по итогам оценки предметных результатов проводится по следующим показателям: </w:t>
      </w:r>
    </w:p>
    <w:p w:rsidR="00DB5130" w:rsidRPr="00CD5CE8" w:rsidRDefault="00DB5130" w:rsidP="00DB513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DB5130" w:rsidRDefault="00DB5130" w:rsidP="00E53F60">
      <w:pPr>
        <w:spacing w:after="120"/>
        <w:jc w:val="center"/>
        <w:rPr>
          <w:rFonts w:ascii="Times New Roman" w:eastAsia="Calibri" w:hAnsi="Times New Roman" w:cs="Times New Roman"/>
          <w:b/>
        </w:rPr>
      </w:pPr>
      <w:r w:rsidRPr="00CD5CE8">
        <w:rPr>
          <w:rFonts w:ascii="Times New Roman" w:eastAsia="Calibri" w:hAnsi="Times New Roman" w:cs="Times New Roman"/>
          <w:b/>
        </w:rPr>
        <w:t>Показатели оценки предметных образовательных результатов</w:t>
      </w:r>
    </w:p>
    <w:tbl>
      <w:tblPr>
        <w:tblW w:w="5105" w:type="pct"/>
        <w:tblCellSpacing w:w="5" w:type="nil"/>
        <w:tblCellMar>
          <w:left w:w="75" w:type="dxa"/>
          <w:right w:w="75" w:type="dxa"/>
        </w:tblCellMar>
        <w:tblLook w:val="0000"/>
      </w:tblPr>
      <w:tblGrid>
        <w:gridCol w:w="512"/>
        <w:gridCol w:w="7887"/>
        <w:gridCol w:w="1595"/>
      </w:tblGrid>
      <w:tr w:rsidR="00F70E8D" w:rsidRPr="00CD5CE8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CD5CE8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CD5CE8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Показатели оценки предметных образовательных результатов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CD5CE8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Единица</w:t>
            </w:r>
          </w:p>
          <w:p w:rsidR="00F70E8D" w:rsidRPr="00CD5CE8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измерения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обучающихся, успевающих на «4» и «5» по результатам промежуточной аттестации, в общей численности обучающихся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 ОГЭ выпускников 9-х классов по русскому языку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Балл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 ОГЭ выпускников 9-х классов по математике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Балл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 ЕГЭ выпускников 11-х классов по русскому языку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Балл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 ЕГЭ выпускников 11-х классов по математике (профиль)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Балл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9-х классов, получивших неудовлетворительные результаты на ОГЭ по русскому языку, в общей численности выпускников 9-х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9-х классов, получивших неудовлетворительные результаты на ОГЭ по математике, в общей численности выпускников 9-х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11-х классов, получивших результаты ниже установленного минимального количества баллов ЕГЭ по русскому языку, в общей численности выпускников 11-х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11-х классов, получивших результаты ниже установленного минимального количества баллов ЕГЭ по математике, в общей численности выпускников 11-х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9-х классов, не получивших аттестаты об основном общем образовании, в общей численности выпускников 9-х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11-х классов, не получивших аттестаты о среднем общем образовании, в общей численности выпускников 11-х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9-х классов, получивших аттестаты об основном общем образовании с отличием, в общей численности выпускников 9-х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11-х классов, получивших аттестаты о среднем общем образовании с отличием, в общей численности выпускников 11-х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Численность / удельный вес численности обучающихся, принявших участие в различных предметных олимпиадах, смотрах, конкурсах, в </w:t>
            </w: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общей численности обучающихся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Чел. / 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Численность/удельный вес численности обучающихся - победителей и призеров предметных олимпиад, смотров, конкурсов, в общей численности обучающихся, в том числе: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муниципального уровня;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регионального уровня;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федерального уровня;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международного уровня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обучающихся, получающих образование с углубленным изучением отдельных учебных предметов, в общей численности обучающихся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обучающихся, получающих образование в рамках профильного обучения, в общей численности обучающихся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Результативность выполнения обучающимися ВПР по следующим предметам: химия, биология, физика, русский язык, математика</w:t>
            </w:r>
          </w:p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доля обучающихся по итогам выполнения заданий ВПР по индексу низких результатов;</w:t>
            </w:r>
          </w:p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доля обучающихся по итогам выполнения заданий ВПР по индексу высоких результатов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Необъективность оценивания при проведении ВПР</w:t>
            </w:r>
          </w:p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доля учителей (педагогических работников), продемонстрировавших необъективность в оценивании при проведении ВПР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Результативность выполнения обучающимися регионального мониторинга по оценке образовательных достижений обучающихся (комплексные работы, групповые проекты)</w:t>
            </w:r>
          </w:p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доля обучающихся выполнивших задания комплексных работ ниже базового уровня;</w:t>
            </w:r>
          </w:p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 доля обучающихся выполнивших задания комплексных работ на базовом уровне;</w:t>
            </w:r>
          </w:p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доля обучающихся выполнивших задания комплексных работ выше базового уровня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Результативность формирования регулятивных, коммуникативных универсальных учебных действий:</w:t>
            </w:r>
          </w:p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доля обучающихся, у которых сформированы регулятивные, коммуникативные, универсальные учебные действия по итогам выполнения групповых проектов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Необъективность оценивания при проведении регионального мониторинга по оценке образовательных достижений:</w:t>
            </w:r>
          </w:p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 доля учителей (педагогических работников), продемонстрировавших необъективность в оценивании при проведении регионального мониторинга по оценке образовательных достижений;</w:t>
            </w:r>
          </w:p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общий индекс необъективности по школе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</w:t>
            </w: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%</w:t>
            </w: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Результативность участия обучающихся во Всероссийской олимпиаде школьников:</w:t>
            </w:r>
          </w:p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число обучающихся 7 - 11 классов - победителей и призеров муниципального уровня;</w:t>
            </w:r>
          </w:p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число обучающихся 9 - 11 классов - победителей и призеров регионального  уровня;</w:t>
            </w:r>
          </w:p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число обучающихся 9 - 11 классов - победителей и призеров федерального  уровня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</w:t>
            </w: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</w:t>
            </w: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</w:t>
            </w:r>
          </w:p>
        </w:tc>
      </w:tr>
    </w:tbl>
    <w:p w:rsidR="00DB5130" w:rsidRPr="00F70E8D" w:rsidRDefault="00DB5130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page"/>
      </w:r>
    </w:p>
    <w:p w:rsidR="00C544CD" w:rsidRDefault="00073275" w:rsidP="00C544CD">
      <w:pPr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  <w:r w:rsidR="004613E9"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5 </w:t>
      </w:r>
      <w:r w:rsidR="00BE3E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(вариант 1)</w:t>
      </w:r>
    </w:p>
    <w:p w:rsidR="004613E9" w:rsidRDefault="004613E9" w:rsidP="003834F6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44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Мониторинг сформированности и развития личностных образовательных результатов </w:t>
      </w:r>
    </w:p>
    <w:tbl>
      <w:tblPr>
        <w:tblStyle w:val="aa"/>
        <w:tblW w:w="10314" w:type="dxa"/>
        <w:tblLayout w:type="fixed"/>
        <w:tblLook w:val="0000"/>
      </w:tblPr>
      <w:tblGrid>
        <w:gridCol w:w="1526"/>
        <w:gridCol w:w="2126"/>
        <w:gridCol w:w="2835"/>
        <w:gridCol w:w="1134"/>
        <w:gridCol w:w="1276"/>
        <w:gridCol w:w="1417"/>
      </w:tblGrid>
      <w:tr w:rsidR="00C544CD" w:rsidRPr="00C544CD" w:rsidTr="008E05CA">
        <w:trPr>
          <w:trHeight w:val="20"/>
          <w:tblHeader/>
        </w:trPr>
        <w:tc>
          <w:tcPr>
            <w:tcW w:w="1526" w:type="dxa"/>
            <w:vAlign w:val="center"/>
          </w:tcPr>
          <w:p w:rsidR="00C544CD" w:rsidRPr="00C544CD" w:rsidRDefault="00C544CD" w:rsidP="008E05C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Cs/>
                <w:color w:val="auto"/>
                <w:sz w:val="22"/>
                <w:szCs w:val="22"/>
              </w:rPr>
              <w:t>Диагностируемое личностное качество</w:t>
            </w:r>
          </w:p>
        </w:tc>
        <w:tc>
          <w:tcPr>
            <w:tcW w:w="2126" w:type="dxa"/>
            <w:vAlign w:val="center"/>
          </w:tcPr>
          <w:p w:rsidR="00C544CD" w:rsidRPr="00C544CD" w:rsidRDefault="00C544CD" w:rsidP="008E05C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Cs/>
                <w:color w:val="auto"/>
                <w:sz w:val="22"/>
                <w:szCs w:val="22"/>
              </w:rPr>
              <w:t>Показатель сформированности</w:t>
            </w:r>
          </w:p>
        </w:tc>
        <w:tc>
          <w:tcPr>
            <w:tcW w:w="2835" w:type="dxa"/>
            <w:vAlign w:val="center"/>
          </w:tcPr>
          <w:p w:rsidR="00C544CD" w:rsidRPr="00C544CD" w:rsidRDefault="00C544CD" w:rsidP="008E05C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Cs/>
                <w:color w:val="auto"/>
                <w:sz w:val="22"/>
                <w:szCs w:val="22"/>
              </w:rPr>
              <w:t>Предмет мониторинга по показателю</w:t>
            </w:r>
          </w:p>
        </w:tc>
        <w:tc>
          <w:tcPr>
            <w:tcW w:w="1134" w:type="dxa"/>
            <w:vAlign w:val="center"/>
          </w:tcPr>
          <w:p w:rsidR="00C544CD" w:rsidRPr="00C544CD" w:rsidRDefault="00C544CD" w:rsidP="008E05C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Cs/>
                <w:color w:val="auto"/>
                <w:sz w:val="22"/>
                <w:szCs w:val="22"/>
              </w:rPr>
              <w:t>Оценочная процедура</w:t>
            </w:r>
          </w:p>
        </w:tc>
        <w:tc>
          <w:tcPr>
            <w:tcW w:w="1276" w:type="dxa"/>
            <w:vAlign w:val="center"/>
          </w:tcPr>
          <w:p w:rsidR="00C544CD" w:rsidRPr="00C544CD" w:rsidRDefault="00C544CD" w:rsidP="008E05C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Cs/>
                <w:color w:val="auto"/>
                <w:sz w:val="22"/>
                <w:szCs w:val="22"/>
              </w:rPr>
              <w:t>Исполнитель</w:t>
            </w:r>
          </w:p>
        </w:tc>
        <w:tc>
          <w:tcPr>
            <w:tcW w:w="1417" w:type="dxa"/>
            <w:vAlign w:val="center"/>
          </w:tcPr>
          <w:p w:rsidR="00C544CD" w:rsidRPr="00C544CD" w:rsidRDefault="00C544CD" w:rsidP="008E05C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Cs/>
                <w:color w:val="auto"/>
                <w:sz w:val="22"/>
                <w:szCs w:val="22"/>
              </w:rPr>
              <w:t>Периодичность процедур мониторинга</w:t>
            </w:r>
          </w:p>
        </w:tc>
      </w:tr>
      <w:tr w:rsidR="00C544CD" w:rsidRPr="00C544CD" w:rsidTr="008E05CA">
        <w:trPr>
          <w:trHeight w:val="60"/>
          <w:tblHeader/>
        </w:trPr>
        <w:tc>
          <w:tcPr>
            <w:tcW w:w="1526" w:type="dxa"/>
            <w:vAlign w:val="center"/>
          </w:tcPr>
          <w:p w:rsidR="00C544CD" w:rsidRPr="00C544CD" w:rsidRDefault="00C544CD" w:rsidP="008E05C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:rsidR="00C544CD" w:rsidRPr="00C544CD" w:rsidRDefault="00C544CD" w:rsidP="008E05C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  <w:t>2</w:t>
            </w:r>
          </w:p>
        </w:tc>
        <w:tc>
          <w:tcPr>
            <w:tcW w:w="2835" w:type="dxa"/>
            <w:vAlign w:val="center"/>
          </w:tcPr>
          <w:p w:rsidR="00C544CD" w:rsidRPr="00C544CD" w:rsidRDefault="00C544CD" w:rsidP="008E05C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C544CD" w:rsidRPr="00C544CD" w:rsidRDefault="00C544CD" w:rsidP="008E05C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  <w:t>4</w:t>
            </w:r>
          </w:p>
        </w:tc>
        <w:tc>
          <w:tcPr>
            <w:tcW w:w="1276" w:type="dxa"/>
            <w:vAlign w:val="center"/>
          </w:tcPr>
          <w:p w:rsidR="00C544CD" w:rsidRPr="00C544CD" w:rsidRDefault="00C544CD" w:rsidP="008E05C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  <w:t>5</w:t>
            </w:r>
          </w:p>
        </w:tc>
        <w:tc>
          <w:tcPr>
            <w:tcW w:w="1417" w:type="dxa"/>
            <w:vAlign w:val="center"/>
          </w:tcPr>
          <w:p w:rsidR="00C544CD" w:rsidRPr="00C544CD" w:rsidRDefault="00C544CD" w:rsidP="008E05C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  <w:t>6</w:t>
            </w:r>
          </w:p>
        </w:tc>
      </w:tr>
      <w:tr w:rsidR="00C544CD" w:rsidRPr="00C544CD" w:rsidTr="008E05CA">
        <w:trPr>
          <w:trHeight w:val="1476"/>
        </w:trPr>
        <w:tc>
          <w:tcPr>
            <w:tcW w:w="1526" w:type="dxa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Сформированность личностных УУД</w:t>
            </w:r>
          </w:p>
        </w:tc>
        <w:tc>
          <w:tcPr>
            <w:tcW w:w="2126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Готовность и способность к смыслообразованию и морально-этической ориентации</w:t>
            </w:r>
          </w:p>
        </w:tc>
        <w:tc>
          <w:tcPr>
            <w:tcW w:w="2835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Количество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демонстрирующих готовность и способность к смыслообразованию и морально-этической ориентации</w:t>
            </w:r>
          </w:p>
        </w:tc>
        <w:tc>
          <w:tcPr>
            <w:tcW w:w="1134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Встроенное наблюдение</w:t>
            </w:r>
          </w:p>
        </w:tc>
        <w:tc>
          <w:tcPr>
            <w:tcW w:w="1276" w:type="dxa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Классный руководитель</w:t>
            </w:r>
          </w:p>
        </w:tc>
        <w:tc>
          <w:tcPr>
            <w:tcW w:w="1417" w:type="dxa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 течение года, в рамках классных часов</w:t>
            </w:r>
          </w:p>
        </w:tc>
      </w:tr>
      <w:tr w:rsidR="00C544CD" w:rsidRPr="00C544CD" w:rsidTr="008E05CA">
        <w:trPr>
          <w:trHeight w:val="60"/>
        </w:trPr>
        <w:tc>
          <w:tcPr>
            <w:tcW w:w="1526" w:type="dxa"/>
            <w:vMerge w:val="restart"/>
            <w:textDirection w:val="btLr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Сформированность активной гражданской позиции, 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  <w:t>российской идентичности</w:t>
            </w:r>
          </w:p>
        </w:tc>
        <w:tc>
          <w:tcPr>
            <w:tcW w:w="2126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Наличие ценностной ориентации гражданского выбора и владение общественно-политической терминологией</w:t>
            </w:r>
          </w:p>
        </w:tc>
        <w:tc>
          <w:tcPr>
            <w:tcW w:w="2835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Количество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демонстрирующих наличие ценностной ориентации гражданского выбора и владение общественно-политической терминологией </w:t>
            </w:r>
          </w:p>
        </w:tc>
        <w:tc>
          <w:tcPr>
            <w:tcW w:w="1134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Встроенное наблюдение.</w:t>
            </w:r>
          </w:p>
          <w:p w:rsidR="00C544CD" w:rsidRPr="00C544CD" w:rsidRDefault="00C544CD" w:rsidP="008E05CA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Тестирование</w:t>
            </w:r>
          </w:p>
        </w:tc>
        <w:tc>
          <w:tcPr>
            <w:tcW w:w="1276" w:type="dxa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Педагог-психолог совместно (или классный руководитель) с учителем обществознания </w:t>
            </w:r>
          </w:p>
        </w:tc>
        <w:tc>
          <w:tcPr>
            <w:tcW w:w="1417" w:type="dxa"/>
            <w:vMerge w:val="restart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Ежегодно, в конце учебного года</w:t>
            </w:r>
          </w:p>
        </w:tc>
      </w:tr>
      <w:tr w:rsidR="00C544CD" w:rsidRPr="00C544CD" w:rsidTr="008E05CA">
        <w:trPr>
          <w:trHeight w:val="60"/>
        </w:trPr>
        <w:tc>
          <w:tcPr>
            <w:tcW w:w="1526" w:type="dxa"/>
            <w:vMerge/>
          </w:tcPr>
          <w:p w:rsidR="00C544CD" w:rsidRPr="00C544CD" w:rsidRDefault="00C544CD" w:rsidP="008E05CA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Освоение понятия российской идентичности. Принятие культурно-исторических практик России</w:t>
            </w:r>
          </w:p>
        </w:tc>
        <w:tc>
          <w:tcPr>
            <w:tcW w:w="2835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Количество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освоивших понятие российской идентичности и демонстрирующих принятие культурно-исторических практик России</w:t>
            </w:r>
          </w:p>
        </w:tc>
        <w:tc>
          <w:tcPr>
            <w:tcW w:w="1134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Опрос. Встроенное педагогическое наблюдение</w:t>
            </w:r>
          </w:p>
        </w:tc>
        <w:tc>
          <w:tcPr>
            <w:tcW w:w="1276" w:type="dxa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Педагог-психолог</w:t>
            </w:r>
          </w:p>
        </w:tc>
        <w:tc>
          <w:tcPr>
            <w:tcW w:w="1417" w:type="dxa"/>
            <w:vMerge/>
          </w:tcPr>
          <w:p w:rsidR="00C544CD" w:rsidRPr="00C544CD" w:rsidRDefault="00C544CD" w:rsidP="008E05CA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544CD" w:rsidRPr="00C544CD" w:rsidTr="008E05CA">
        <w:trPr>
          <w:trHeight w:val="60"/>
        </w:trPr>
        <w:tc>
          <w:tcPr>
            <w:tcW w:w="1526" w:type="dxa"/>
            <w:vMerge/>
          </w:tcPr>
          <w:p w:rsidR="00C544CD" w:rsidRPr="00C544CD" w:rsidRDefault="00C544CD" w:rsidP="008E05CA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Социально-культурный опыт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</w:p>
        </w:tc>
        <w:tc>
          <w:tcPr>
            <w:tcW w:w="2835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Единицы портфолио, подтверждающие социально-культурный опыт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1134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Статистический учет</w:t>
            </w:r>
          </w:p>
        </w:tc>
        <w:tc>
          <w:tcPr>
            <w:tcW w:w="1276" w:type="dxa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Классный руководитель</w:t>
            </w:r>
          </w:p>
        </w:tc>
        <w:tc>
          <w:tcPr>
            <w:tcW w:w="1417" w:type="dxa"/>
            <w:vMerge/>
          </w:tcPr>
          <w:p w:rsidR="00C544CD" w:rsidRPr="00C544CD" w:rsidRDefault="00C544CD" w:rsidP="008E05CA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544CD" w:rsidRPr="00C544CD" w:rsidTr="008E05CA">
        <w:trPr>
          <w:trHeight w:val="60"/>
        </w:trPr>
        <w:tc>
          <w:tcPr>
            <w:tcW w:w="1526" w:type="dxa"/>
            <w:vMerge w:val="restart"/>
            <w:textDirection w:val="btLr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Готовность к продолжению 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  <w:t xml:space="preserve">образования на профильном уровне, 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  <w:t>к выбору профиля обучения</w:t>
            </w:r>
          </w:p>
        </w:tc>
        <w:tc>
          <w:tcPr>
            <w:tcW w:w="2126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Понимание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обучающимся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собственных профессиональных склонностей и способностей</w:t>
            </w:r>
          </w:p>
        </w:tc>
        <w:tc>
          <w:tcPr>
            <w:tcW w:w="2835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Количество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своевременно ознакомленных с заключением педагога-психолога о своих профессиональных склонностях и способностях</w:t>
            </w:r>
          </w:p>
        </w:tc>
        <w:tc>
          <w:tcPr>
            <w:tcW w:w="1134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Статистический учет</w:t>
            </w:r>
          </w:p>
        </w:tc>
        <w:tc>
          <w:tcPr>
            <w:tcW w:w="1276" w:type="dxa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Классный руководитель</w:t>
            </w:r>
          </w:p>
        </w:tc>
        <w:tc>
          <w:tcPr>
            <w:tcW w:w="1417" w:type="dxa"/>
            <w:vMerge w:val="restart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 этапе предпрофильной подготовки и по окончании уровня основного общего образования</w:t>
            </w:r>
          </w:p>
        </w:tc>
      </w:tr>
      <w:tr w:rsidR="00C544CD" w:rsidRPr="00C544CD" w:rsidTr="008E05CA">
        <w:trPr>
          <w:trHeight w:val="60"/>
        </w:trPr>
        <w:tc>
          <w:tcPr>
            <w:tcW w:w="1526" w:type="dxa"/>
            <w:vMerge/>
          </w:tcPr>
          <w:p w:rsidR="00C544CD" w:rsidRPr="00C544CD" w:rsidRDefault="00C544CD" w:rsidP="008E05CA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Положительный опыт углубленного изучения дисциплин учебного плана, соответствующих рекомендованному профилю обучения</w:t>
            </w:r>
          </w:p>
        </w:tc>
        <w:tc>
          <w:tcPr>
            <w:tcW w:w="2835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Количество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имеющих опыт углубленного изучения дисциплин учебного плана, соответствующих рекомендованному профилю обучения</w:t>
            </w:r>
          </w:p>
        </w:tc>
        <w:tc>
          <w:tcPr>
            <w:tcW w:w="1134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Статистический учет</w:t>
            </w:r>
          </w:p>
        </w:tc>
        <w:tc>
          <w:tcPr>
            <w:tcW w:w="1276" w:type="dxa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Классный руководитель, тьютор</w:t>
            </w:r>
          </w:p>
        </w:tc>
        <w:tc>
          <w:tcPr>
            <w:tcW w:w="1417" w:type="dxa"/>
            <w:vMerge/>
          </w:tcPr>
          <w:p w:rsidR="00C544CD" w:rsidRPr="00C544CD" w:rsidRDefault="00C544CD" w:rsidP="008E05CA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544CD" w:rsidRPr="00C544CD" w:rsidTr="008E05CA">
        <w:trPr>
          <w:trHeight w:val="60"/>
        </w:trPr>
        <w:tc>
          <w:tcPr>
            <w:tcW w:w="1526" w:type="dxa"/>
            <w:vMerge/>
          </w:tcPr>
          <w:p w:rsidR="00C544CD" w:rsidRPr="00C544CD" w:rsidRDefault="00C544CD" w:rsidP="008E05CA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Опыт выполнения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обучающимся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ектов, соответствующих рекомендованному профилю</w:t>
            </w:r>
          </w:p>
        </w:tc>
        <w:tc>
          <w:tcPr>
            <w:tcW w:w="2835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Количество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имеющих 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завершенные и презентованные проекты, тематика которых соответствует рекомендованному профилю обучения</w:t>
            </w:r>
          </w:p>
        </w:tc>
        <w:tc>
          <w:tcPr>
            <w:tcW w:w="1134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Статистический учет</w:t>
            </w:r>
          </w:p>
        </w:tc>
        <w:tc>
          <w:tcPr>
            <w:tcW w:w="1276" w:type="dxa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Классный руководи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тель, тьютор</w:t>
            </w:r>
          </w:p>
        </w:tc>
        <w:tc>
          <w:tcPr>
            <w:tcW w:w="1417" w:type="dxa"/>
            <w:vMerge/>
          </w:tcPr>
          <w:p w:rsidR="00C544CD" w:rsidRPr="00C544CD" w:rsidRDefault="00C544CD" w:rsidP="008E05CA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544CD" w:rsidRPr="00C544CD" w:rsidTr="008E05CA">
        <w:trPr>
          <w:trHeight w:val="60"/>
        </w:trPr>
        <w:tc>
          <w:tcPr>
            <w:tcW w:w="1526" w:type="dxa"/>
            <w:vMerge w:val="restart"/>
            <w:textDirection w:val="btLr"/>
          </w:tcPr>
          <w:p w:rsidR="00C544CD" w:rsidRPr="00C544CD" w:rsidRDefault="00C544CD" w:rsidP="008E05CA">
            <w:pPr>
              <w:pStyle w:val="a8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Готовность и способность к саморазвитию на основе существующих норм морали, национальных традиций, традиций этноса</w:t>
            </w:r>
          </w:p>
        </w:tc>
        <w:tc>
          <w:tcPr>
            <w:tcW w:w="2126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Освоение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обучающимся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существующих норм морали, национальных традиций, традиций этноса</w:t>
            </w:r>
          </w:p>
        </w:tc>
        <w:tc>
          <w:tcPr>
            <w:tcW w:w="2835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Количество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демонстрирующих освоение содержания понятий: ценностная ориентация, нормы морали, национальная и этническая идентичность, семья, брак </w:t>
            </w:r>
          </w:p>
        </w:tc>
        <w:tc>
          <w:tcPr>
            <w:tcW w:w="1134" w:type="dxa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Опрос</w:t>
            </w:r>
          </w:p>
        </w:tc>
        <w:tc>
          <w:tcPr>
            <w:tcW w:w="1276" w:type="dxa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Педагог-психолог и (или) классный руководитель, учителя обществознания и (или) литературы</w:t>
            </w:r>
          </w:p>
        </w:tc>
        <w:tc>
          <w:tcPr>
            <w:tcW w:w="1417" w:type="dxa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Ежегодно, в конце учебного года</w:t>
            </w:r>
          </w:p>
        </w:tc>
      </w:tr>
      <w:tr w:rsidR="00C544CD" w:rsidRPr="00C544CD" w:rsidTr="008E05CA">
        <w:trPr>
          <w:trHeight w:val="2235"/>
        </w:trPr>
        <w:tc>
          <w:tcPr>
            <w:tcW w:w="1526" w:type="dxa"/>
            <w:vMerge/>
          </w:tcPr>
          <w:p w:rsidR="00C544CD" w:rsidRPr="00C544CD" w:rsidRDefault="00C544CD" w:rsidP="008E05CA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Опыт выполнения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обучающимся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проектов, тематика которых свидетельствует о патриотических чувствах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обучающегося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его интересе к культуре и истории</w:t>
            </w:r>
          </w:p>
        </w:tc>
        <w:tc>
          <w:tcPr>
            <w:tcW w:w="2835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Количество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имеющих завершенные и презентованные проекты, тематика которых свидетельствует о патриотических чувствах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их интересе к культуре и истории своего народа</w:t>
            </w:r>
          </w:p>
        </w:tc>
        <w:tc>
          <w:tcPr>
            <w:tcW w:w="1134" w:type="dxa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Статистический учет</w:t>
            </w:r>
          </w:p>
        </w:tc>
        <w:tc>
          <w:tcPr>
            <w:tcW w:w="1276" w:type="dxa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Классный руководитель</w:t>
            </w:r>
          </w:p>
        </w:tc>
        <w:tc>
          <w:tcPr>
            <w:tcW w:w="1417" w:type="dxa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Ежегодно, в конце учебного года</w:t>
            </w:r>
          </w:p>
        </w:tc>
      </w:tr>
      <w:tr w:rsidR="00C544CD" w:rsidRPr="00C544CD" w:rsidTr="008E05CA">
        <w:trPr>
          <w:trHeight w:val="1802"/>
        </w:trPr>
        <w:tc>
          <w:tcPr>
            <w:tcW w:w="1526" w:type="dxa"/>
            <w:textDirection w:val="btLr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Сформированность культуры здорового образа жизни</w:t>
            </w:r>
          </w:p>
        </w:tc>
        <w:tc>
          <w:tcPr>
            <w:tcW w:w="2126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Демонстрация культуры здорового образа жизни в среде образования и социальных практиках</w:t>
            </w:r>
          </w:p>
        </w:tc>
        <w:tc>
          <w:tcPr>
            <w:tcW w:w="2835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Стабильность посещения занятий физической культурой. Сокращение количества пропусков уроков по болезни. Соблюдение элементарных правил гигиены</w:t>
            </w:r>
          </w:p>
        </w:tc>
        <w:tc>
          <w:tcPr>
            <w:tcW w:w="1134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Статистический учет. Отзыв классного руководителя</w:t>
            </w:r>
          </w:p>
        </w:tc>
        <w:tc>
          <w:tcPr>
            <w:tcW w:w="1276" w:type="dxa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Классный руководитель, учитель физической культуры</w:t>
            </w:r>
          </w:p>
        </w:tc>
        <w:tc>
          <w:tcPr>
            <w:tcW w:w="1417" w:type="dxa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Ежегодно, в конце учебного года</w:t>
            </w:r>
          </w:p>
        </w:tc>
      </w:tr>
      <w:tr w:rsidR="00C544CD" w:rsidRPr="00C544CD" w:rsidTr="008E05CA">
        <w:trPr>
          <w:trHeight w:val="1256"/>
        </w:trPr>
        <w:tc>
          <w:tcPr>
            <w:tcW w:w="1526" w:type="dxa"/>
            <w:textDirection w:val="btLr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Сформированность ценностного отношения к труду</w:t>
            </w:r>
          </w:p>
        </w:tc>
        <w:tc>
          <w:tcPr>
            <w:tcW w:w="2126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Демонстрация уважения к труду как способу самореализации</w:t>
            </w:r>
          </w:p>
        </w:tc>
        <w:tc>
          <w:tcPr>
            <w:tcW w:w="2835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Уровень активности участия в трудовых практиках, в том числе в качестве волонтера</w:t>
            </w:r>
          </w:p>
        </w:tc>
        <w:tc>
          <w:tcPr>
            <w:tcW w:w="1134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Отзыв классного руководителя</w:t>
            </w:r>
          </w:p>
        </w:tc>
        <w:tc>
          <w:tcPr>
            <w:tcW w:w="1276" w:type="dxa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Классный руководитель</w:t>
            </w:r>
          </w:p>
        </w:tc>
        <w:tc>
          <w:tcPr>
            <w:tcW w:w="1417" w:type="dxa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Ежегодно, в конце учебного года</w:t>
            </w:r>
          </w:p>
        </w:tc>
      </w:tr>
      <w:tr w:rsidR="00C544CD" w:rsidRPr="00C544CD" w:rsidTr="008E05CA">
        <w:trPr>
          <w:trHeight w:val="1487"/>
        </w:trPr>
        <w:tc>
          <w:tcPr>
            <w:tcW w:w="1526" w:type="dxa"/>
            <w:textDirection w:val="btLr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Сформированность основ экологической культуры</w:t>
            </w:r>
          </w:p>
        </w:tc>
        <w:tc>
          <w:tcPr>
            <w:tcW w:w="2126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Готовность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к экологически безопасному поведению в быту</w:t>
            </w:r>
          </w:p>
        </w:tc>
        <w:tc>
          <w:tcPr>
            <w:tcW w:w="2835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Освоение понятий экологического содержания. Единицы портфолио, подтверждающие социально-культурный опыт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1134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Опрос. Статистический учет</w:t>
            </w:r>
          </w:p>
        </w:tc>
        <w:tc>
          <w:tcPr>
            <w:tcW w:w="1276" w:type="dxa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Учитель экологии или биологии, классный руководитель</w:t>
            </w:r>
          </w:p>
        </w:tc>
        <w:tc>
          <w:tcPr>
            <w:tcW w:w="1417" w:type="dxa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Ежегодно, в конце учебного года</w:t>
            </w:r>
          </w:p>
        </w:tc>
      </w:tr>
    </w:tbl>
    <w:p w:rsidR="00225577" w:rsidRPr="00CD5CE8" w:rsidRDefault="00225577" w:rsidP="002255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5577">
        <w:rPr>
          <w:rFonts w:ascii="Times New Roman" w:hAnsi="Times New Roman" w:cs="Times New Roman"/>
          <w:sz w:val="24"/>
          <w:szCs w:val="24"/>
        </w:rPr>
        <w:t xml:space="preserve">Результаты данного мониторинга дополняются справкой о занятости обучающихся во внеурочных видах деятельности, справкой о школьной системе дополнительного образования и системе учета занятости </w:t>
      </w:r>
      <w:r w:rsidRPr="00225577">
        <w:rPr>
          <w:rFonts w:ascii="Times New Roman" w:eastAsia="Calibri" w:hAnsi="Times New Roman" w:cs="Times New Roman"/>
          <w:sz w:val="24"/>
          <w:szCs w:val="24"/>
        </w:rPr>
        <w:t>обучающихся</w:t>
      </w:r>
      <w:r w:rsidRPr="00225577">
        <w:rPr>
          <w:rFonts w:ascii="Times New Roman" w:hAnsi="Times New Roman" w:cs="Times New Roman"/>
          <w:sz w:val="24"/>
          <w:szCs w:val="24"/>
        </w:rPr>
        <w:t xml:space="preserve"> в организациях дополнительного </w:t>
      </w:r>
      <w:r w:rsidRPr="00CD5CE8">
        <w:rPr>
          <w:rFonts w:ascii="Times New Roman" w:hAnsi="Times New Roman" w:cs="Times New Roman"/>
          <w:sz w:val="24"/>
          <w:szCs w:val="24"/>
        </w:rPr>
        <w:t>образования детей.</w:t>
      </w:r>
    </w:p>
    <w:p w:rsidR="00C544CD" w:rsidRPr="00C544CD" w:rsidRDefault="00C544CD" w:rsidP="003834F6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25577" w:rsidRDefault="00073275" w:rsidP="00264503">
      <w:pPr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</w:t>
      </w:r>
      <w:r w:rsidR="004613E9"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6 </w:t>
      </w:r>
      <w:r w:rsidR="00BE3E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(вариант 1)</w:t>
      </w:r>
    </w:p>
    <w:p w:rsidR="00BE3E7E" w:rsidRDefault="00BE3E7E" w:rsidP="00BE3E7E">
      <w:pPr>
        <w:spacing w:after="0"/>
        <w:ind w:left="-567" w:hanging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2B43">
        <w:rPr>
          <w:rFonts w:ascii="Times New Roman" w:eastAsia="Calibri" w:hAnsi="Times New Roman" w:cs="Times New Roman"/>
          <w:b/>
          <w:sz w:val="24"/>
          <w:szCs w:val="24"/>
        </w:rPr>
        <w:t>Оценка метапредметных образовательных результатов</w:t>
      </w:r>
    </w:p>
    <w:p w:rsidR="00BE3E7E" w:rsidRDefault="00BE3E7E" w:rsidP="00BE3E7E">
      <w:pPr>
        <w:spacing w:after="0"/>
        <w:ind w:left="-567" w:hanging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a"/>
        <w:tblW w:w="10349" w:type="dxa"/>
        <w:tblInd w:w="-176" w:type="dxa"/>
        <w:tblLayout w:type="fixed"/>
        <w:tblLook w:val="0000"/>
      </w:tblPr>
      <w:tblGrid>
        <w:gridCol w:w="1135"/>
        <w:gridCol w:w="2154"/>
        <w:gridCol w:w="2684"/>
        <w:gridCol w:w="3383"/>
        <w:gridCol w:w="993"/>
      </w:tblGrid>
      <w:tr w:rsidR="00CD5CE8" w:rsidRPr="00CD5CE8" w:rsidTr="00CB3436">
        <w:trPr>
          <w:trHeight w:val="557"/>
          <w:tblHeader/>
        </w:trPr>
        <w:tc>
          <w:tcPr>
            <w:tcW w:w="1135" w:type="dxa"/>
            <w:vMerge w:val="restart"/>
            <w:textDirection w:val="btLr"/>
            <w:vAlign w:val="center"/>
          </w:tcPr>
          <w:p w:rsidR="00CD5CE8" w:rsidRPr="00CD5CE8" w:rsidRDefault="00CD5CE8" w:rsidP="00CB3436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Группа метапредметных образовательных результатов</w:t>
            </w:r>
          </w:p>
        </w:tc>
        <w:tc>
          <w:tcPr>
            <w:tcW w:w="8221" w:type="dxa"/>
            <w:gridSpan w:val="3"/>
            <w:vAlign w:val="center"/>
          </w:tcPr>
          <w:p w:rsidR="00CD5CE8" w:rsidRPr="00CD5CE8" w:rsidRDefault="00CD5CE8" w:rsidP="00CB3436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Показатели оценки метапредметных образовательных результатов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CD5CE8" w:rsidRPr="00CD5CE8" w:rsidRDefault="00CD5CE8" w:rsidP="00CB3436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Форма и метод оценки</w:t>
            </w:r>
          </w:p>
        </w:tc>
      </w:tr>
      <w:tr w:rsidR="00CD5CE8" w:rsidRPr="00CD5CE8" w:rsidTr="00CD5CE8">
        <w:trPr>
          <w:trHeight w:val="1698"/>
          <w:tblHeader/>
        </w:trPr>
        <w:tc>
          <w:tcPr>
            <w:tcW w:w="1135" w:type="dxa"/>
            <w:vMerge/>
            <w:vAlign w:val="center"/>
          </w:tcPr>
          <w:p w:rsidR="00CD5CE8" w:rsidRPr="00CD5CE8" w:rsidRDefault="00CD5CE8" w:rsidP="00CB3436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54" w:type="dxa"/>
            <w:vAlign w:val="center"/>
          </w:tcPr>
          <w:p w:rsidR="00CD5CE8" w:rsidRPr="00CD5CE8" w:rsidRDefault="00CD5CE8" w:rsidP="00CB3436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Уровень начального общего образования</w:t>
            </w:r>
          </w:p>
        </w:tc>
        <w:tc>
          <w:tcPr>
            <w:tcW w:w="2684" w:type="dxa"/>
            <w:vAlign w:val="center"/>
          </w:tcPr>
          <w:p w:rsidR="00CD5CE8" w:rsidRPr="00CD5CE8" w:rsidRDefault="00CD5CE8" w:rsidP="00CB3436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Уровень основного общего образования</w:t>
            </w:r>
          </w:p>
        </w:tc>
        <w:tc>
          <w:tcPr>
            <w:tcW w:w="3383" w:type="dxa"/>
            <w:vAlign w:val="center"/>
          </w:tcPr>
          <w:p w:rsidR="00CD5CE8" w:rsidRPr="00CD5CE8" w:rsidRDefault="00CD5CE8" w:rsidP="00CB3436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Уровень среднего общего образования</w:t>
            </w:r>
          </w:p>
        </w:tc>
        <w:tc>
          <w:tcPr>
            <w:tcW w:w="993" w:type="dxa"/>
            <w:vMerge/>
            <w:vAlign w:val="center"/>
          </w:tcPr>
          <w:p w:rsidR="00CD5CE8" w:rsidRPr="00CD5CE8" w:rsidRDefault="00CD5CE8" w:rsidP="00CB3436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D5CE8" w:rsidRPr="00CD5CE8" w:rsidTr="00CB3436">
        <w:trPr>
          <w:trHeight w:val="255"/>
          <w:tblHeader/>
        </w:trPr>
        <w:tc>
          <w:tcPr>
            <w:tcW w:w="1135" w:type="dxa"/>
            <w:vAlign w:val="center"/>
          </w:tcPr>
          <w:p w:rsidR="00CD5CE8" w:rsidRPr="00CD5CE8" w:rsidRDefault="00CD5CE8" w:rsidP="00CB3436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1</w:t>
            </w:r>
          </w:p>
        </w:tc>
        <w:tc>
          <w:tcPr>
            <w:tcW w:w="2154" w:type="dxa"/>
            <w:vAlign w:val="center"/>
          </w:tcPr>
          <w:p w:rsidR="00CD5CE8" w:rsidRPr="00CD5CE8" w:rsidRDefault="00CD5CE8" w:rsidP="00CB3436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2</w:t>
            </w:r>
          </w:p>
        </w:tc>
        <w:tc>
          <w:tcPr>
            <w:tcW w:w="2684" w:type="dxa"/>
            <w:vAlign w:val="center"/>
          </w:tcPr>
          <w:p w:rsidR="00CD5CE8" w:rsidRPr="00CD5CE8" w:rsidRDefault="00CD5CE8" w:rsidP="00CB3436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3</w:t>
            </w:r>
          </w:p>
        </w:tc>
        <w:tc>
          <w:tcPr>
            <w:tcW w:w="3383" w:type="dxa"/>
            <w:vAlign w:val="center"/>
          </w:tcPr>
          <w:p w:rsidR="00CD5CE8" w:rsidRPr="00CD5CE8" w:rsidRDefault="00CD5CE8" w:rsidP="00CB3436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:rsidR="00CD5CE8" w:rsidRPr="00CD5CE8" w:rsidRDefault="00CD5CE8" w:rsidP="00CB3436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5</w:t>
            </w:r>
          </w:p>
        </w:tc>
      </w:tr>
      <w:tr w:rsidR="00CD5CE8" w:rsidRPr="00CD5CE8" w:rsidTr="00CB3436">
        <w:trPr>
          <w:trHeight w:val="60"/>
        </w:trPr>
        <w:tc>
          <w:tcPr>
            <w:tcW w:w="1135" w:type="dxa"/>
            <w:textDirection w:val="btLr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Метапредметные понятия и термины</w:t>
            </w:r>
          </w:p>
        </w:tc>
        <w:tc>
          <w:tcPr>
            <w:tcW w:w="2154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Слово.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Число.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Знак.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Признак.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Определение.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Информация.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Цель.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Результат:</w:t>
            </w:r>
          </w:p>
          <w:p w:rsidR="00CD5CE8" w:rsidRPr="00CD5CE8" w:rsidRDefault="00CD5CE8" w:rsidP="00CB3436">
            <w:pPr>
              <w:pStyle w:val="a8"/>
              <w:spacing w:line="240" w:lineRule="auto"/>
              <w:ind w:left="17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реальный;</w:t>
            </w:r>
          </w:p>
          <w:p w:rsidR="00CD5CE8" w:rsidRPr="00CD5CE8" w:rsidRDefault="00CD5CE8" w:rsidP="00CB3436">
            <w:pPr>
              <w:pStyle w:val="a8"/>
              <w:spacing w:line="240" w:lineRule="auto"/>
              <w:ind w:left="17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виртуальный;</w:t>
            </w:r>
          </w:p>
          <w:p w:rsidR="00CD5CE8" w:rsidRPr="00CD5CE8" w:rsidRDefault="00CD5CE8" w:rsidP="00CB3436">
            <w:pPr>
              <w:pStyle w:val="a8"/>
              <w:spacing w:line="240" w:lineRule="auto"/>
              <w:ind w:left="17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практический;</w:t>
            </w:r>
          </w:p>
          <w:p w:rsidR="00CD5CE8" w:rsidRPr="00CD5CE8" w:rsidRDefault="00CD5CE8" w:rsidP="00CB3436">
            <w:pPr>
              <w:pStyle w:val="a8"/>
              <w:spacing w:line="240" w:lineRule="auto"/>
              <w:ind w:left="17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теоретический</w:t>
            </w:r>
          </w:p>
        </w:tc>
        <w:tc>
          <w:tcPr>
            <w:tcW w:w="2684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Процесс.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Явление.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Общее.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Частное.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Причина.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Следствие.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Закономерность.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Тенденция.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Объект.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Субъект.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Анализ.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Синтез:</w:t>
            </w:r>
          </w:p>
          <w:p w:rsidR="00CD5CE8" w:rsidRPr="00CD5CE8" w:rsidRDefault="00CD5CE8" w:rsidP="00CB3436">
            <w:pPr>
              <w:pStyle w:val="a8"/>
              <w:spacing w:line="240" w:lineRule="auto"/>
              <w:ind w:left="17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гипотетический;</w:t>
            </w:r>
          </w:p>
          <w:p w:rsidR="00CD5CE8" w:rsidRPr="00CD5CE8" w:rsidRDefault="00CD5CE8" w:rsidP="00CB3436">
            <w:pPr>
              <w:pStyle w:val="a8"/>
              <w:spacing w:line="240" w:lineRule="auto"/>
              <w:ind w:left="17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вероятностный</w:t>
            </w:r>
          </w:p>
        </w:tc>
        <w:tc>
          <w:tcPr>
            <w:tcW w:w="3383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Индивид.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Личность.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Духовное (волевое).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Душевное (психическое).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Сознание.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Самосознание.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Детерминация.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Интеграция.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Дифференциация.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Экстраполяция.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Система.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Синергия</w:t>
            </w:r>
          </w:p>
        </w:tc>
        <w:tc>
          <w:tcPr>
            <w:tcW w:w="993" w:type="dxa"/>
            <w:textDirection w:val="btLr"/>
          </w:tcPr>
          <w:p w:rsidR="00CD5CE8" w:rsidRPr="00CD5CE8" w:rsidRDefault="00CD5CE8" w:rsidP="00CB3436">
            <w:pPr>
              <w:pStyle w:val="a8"/>
              <w:spacing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Письменный опрос</w:t>
            </w:r>
          </w:p>
        </w:tc>
      </w:tr>
      <w:tr w:rsidR="00CD5CE8" w:rsidRPr="00CD5CE8" w:rsidTr="00CB3436">
        <w:trPr>
          <w:trHeight w:val="1912"/>
        </w:trPr>
        <w:tc>
          <w:tcPr>
            <w:tcW w:w="1135" w:type="dxa"/>
            <w:textDirection w:val="btLr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Личностные УУД</w:t>
            </w:r>
          </w:p>
        </w:tc>
        <w:tc>
          <w:tcPr>
            <w:tcW w:w="2154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Смыслообразование и морально-этическая ориентация в вопросах:</w:t>
            </w:r>
          </w:p>
          <w:p w:rsidR="00CD5CE8" w:rsidRPr="00CD5CE8" w:rsidRDefault="00CD5CE8" w:rsidP="00CB3436">
            <w:pPr>
              <w:pStyle w:val="a8"/>
              <w:spacing w:line="240" w:lineRule="auto"/>
              <w:ind w:left="17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саморегуляции поведения;</w:t>
            </w:r>
          </w:p>
          <w:p w:rsidR="00CD5CE8" w:rsidRPr="00CD5CE8" w:rsidRDefault="00CD5CE8" w:rsidP="00CB3436">
            <w:pPr>
              <w:pStyle w:val="a8"/>
              <w:spacing w:line="240" w:lineRule="auto"/>
              <w:ind w:left="17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взаимодействия с окружающими;</w:t>
            </w:r>
          </w:p>
        </w:tc>
        <w:tc>
          <w:tcPr>
            <w:tcW w:w="2684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Смыслообразование и морально-этическая ориентация в вопросах:</w:t>
            </w:r>
          </w:p>
          <w:p w:rsidR="00CD5CE8" w:rsidRPr="00CD5CE8" w:rsidRDefault="00CD5CE8" w:rsidP="00CB3436">
            <w:pPr>
              <w:pStyle w:val="a8"/>
              <w:spacing w:line="240" w:lineRule="auto"/>
              <w:ind w:left="170"/>
              <w:jc w:val="both"/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  <w:t>• индивидуального стиля познавательной деятельности;</w:t>
            </w:r>
          </w:p>
          <w:p w:rsidR="00CD5CE8" w:rsidRPr="00CD5CE8" w:rsidRDefault="00CD5CE8" w:rsidP="00CB3436">
            <w:pPr>
              <w:pStyle w:val="a8"/>
              <w:spacing w:line="240" w:lineRule="auto"/>
              <w:ind w:left="17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эффективной коммуникации;</w:t>
            </w:r>
          </w:p>
          <w:p w:rsidR="00CD5CE8" w:rsidRPr="00CD5CE8" w:rsidRDefault="00CD5CE8" w:rsidP="00CB3436">
            <w:pPr>
              <w:pStyle w:val="a8"/>
              <w:spacing w:line="240" w:lineRule="auto"/>
              <w:ind w:left="17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ответственности за собственные поступки, нравственного долга;</w:t>
            </w:r>
          </w:p>
        </w:tc>
        <w:tc>
          <w:tcPr>
            <w:tcW w:w="3383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Смыслообразование и морально-этическая ориентация в вопросах:</w:t>
            </w:r>
          </w:p>
          <w:p w:rsidR="00CD5CE8" w:rsidRPr="00CD5CE8" w:rsidRDefault="00CD5CE8" w:rsidP="00CB3436">
            <w:pPr>
              <w:pStyle w:val="a8"/>
              <w:spacing w:line="240" w:lineRule="auto"/>
              <w:ind w:left="17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выбора жизненной стратегии, построения карьеры;</w:t>
            </w:r>
          </w:p>
          <w:p w:rsidR="00CD5CE8" w:rsidRPr="00CD5CE8" w:rsidRDefault="00CD5CE8" w:rsidP="00CB3436">
            <w:pPr>
              <w:pStyle w:val="a8"/>
              <w:spacing w:line="240" w:lineRule="auto"/>
              <w:ind w:left="17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средств и методов самоактуализации в условиях информационного общества;</w:t>
            </w:r>
          </w:p>
        </w:tc>
        <w:tc>
          <w:tcPr>
            <w:tcW w:w="993" w:type="dxa"/>
            <w:textDirection w:val="btLr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Наблюдение и диагностика в рамках мониторинга личностного развития</w:t>
            </w:r>
          </w:p>
        </w:tc>
      </w:tr>
      <w:tr w:rsidR="00CD5CE8" w:rsidRPr="00CD5CE8" w:rsidTr="00CB3436">
        <w:trPr>
          <w:trHeight w:val="244"/>
        </w:trPr>
        <w:tc>
          <w:tcPr>
            <w:tcW w:w="1135" w:type="dxa"/>
            <w:textDirection w:val="btLr"/>
          </w:tcPr>
          <w:p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54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здорового образа жизни</w:t>
            </w:r>
          </w:p>
        </w:tc>
        <w:tc>
          <w:tcPr>
            <w:tcW w:w="2684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гражданской активности;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отношения к труду и выбору профессии</w:t>
            </w:r>
          </w:p>
        </w:tc>
        <w:tc>
          <w:tcPr>
            <w:tcW w:w="3383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морального выбора;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взаимоотношения полов, создания семьи;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готовности к активной гражданской практике;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российской идентичности;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отношения к религии как форме мировоззрения</w:t>
            </w:r>
          </w:p>
        </w:tc>
        <w:tc>
          <w:tcPr>
            <w:tcW w:w="993" w:type="dxa"/>
            <w:textDirection w:val="btLr"/>
          </w:tcPr>
          <w:p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D5CE8" w:rsidRPr="00CD5CE8" w:rsidTr="00CB3436">
        <w:trPr>
          <w:trHeight w:val="244"/>
        </w:trPr>
        <w:tc>
          <w:tcPr>
            <w:tcW w:w="1135" w:type="dxa"/>
            <w:vMerge w:val="restart"/>
            <w:textDirection w:val="btLr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Регулятивные УУД</w:t>
            </w:r>
          </w:p>
        </w:tc>
        <w:tc>
          <w:tcPr>
            <w:tcW w:w="8221" w:type="dxa"/>
            <w:gridSpan w:val="3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Способность принимать и сохранять цели учебной деятельности</w:t>
            </w:r>
          </w:p>
        </w:tc>
        <w:tc>
          <w:tcPr>
            <w:tcW w:w="993" w:type="dxa"/>
            <w:vMerge w:val="restart"/>
            <w:textDirection w:val="btLr"/>
          </w:tcPr>
          <w:p w:rsidR="00CD5CE8" w:rsidRPr="00CD5CE8" w:rsidRDefault="00CD5CE8" w:rsidP="00CB3436">
            <w:pPr>
              <w:pStyle w:val="a8"/>
              <w:spacing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Встроенное педагогическое </w:t>
            </w: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наблюдение</w:t>
            </w:r>
          </w:p>
        </w:tc>
      </w:tr>
      <w:tr w:rsidR="00CD5CE8" w:rsidRPr="00CD5CE8" w:rsidTr="00CB3436">
        <w:trPr>
          <w:trHeight w:val="244"/>
        </w:trPr>
        <w:tc>
          <w:tcPr>
            <w:tcW w:w="1135" w:type="dxa"/>
            <w:vMerge/>
          </w:tcPr>
          <w:p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54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Освоение способов решения проблем </w:t>
            </w: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творческого и поискового характера</w:t>
            </w:r>
          </w:p>
        </w:tc>
        <w:tc>
          <w:tcPr>
            <w:tcW w:w="2684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Умение самостоятельно планировать пути </w:t>
            </w: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достижения целей, осознанно выбирать наиболее эффективные способы решения учебных и познавательных задач</w:t>
            </w:r>
          </w:p>
        </w:tc>
        <w:tc>
          <w:tcPr>
            <w:tcW w:w="3383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Способность и готовность к самостоятельному поиску методов решения </w:t>
            </w: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практических задач, применению различных методов познания, в том числе для решения творческих и поисковых задач</w:t>
            </w:r>
          </w:p>
        </w:tc>
        <w:tc>
          <w:tcPr>
            <w:tcW w:w="993" w:type="dxa"/>
            <w:vMerge/>
          </w:tcPr>
          <w:p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D5CE8" w:rsidRPr="00CD5CE8" w:rsidTr="00CB3436">
        <w:trPr>
          <w:trHeight w:val="244"/>
        </w:trPr>
        <w:tc>
          <w:tcPr>
            <w:tcW w:w="1135" w:type="dxa"/>
            <w:vMerge/>
          </w:tcPr>
          <w:p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54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Умение планировать, контролировать и оценивать свои учебные действия</w:t>
            </w:r>
          </w:p>
        </w:tc>
        <w:tc>
          <w:tcPr>
            <w:tcW w:w="2684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Умение соотносить свои действия с планируемыми результатами, корректировать планы в связи с изменяющейся ситуацией</w:t>
            </w:r>
          </w:p>
        </w:tc>
        <w:tc>
          <w:tcPr>
            <w:tcW w:w="3383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Умение самостоятельно определять цели деятельности и составлять планы деятельности, выбирать успешные стратегии в различных ситуациях</w:t>
            </w:r>
          </w:p>
        </w:tc>
        <w:tc>
          <w:tcPr>
            <w:tcW w:w="993" w:type="dxa"/>
            <w:vMerge/>
          </w:tcPr>
          <w:p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D5CE8" w:rsidRPr="00CD5CE8" w:rsidTr="00CB3436">
        <w:trPr>
          <w:trHeight w:val="244"/>
        </w:trPr>
        <w:tc>
          <w:tcPr>
            <w:tcW w:w="1135" w:type="dxa"/>
            <w:vMerge/>
          </w:tcPr>
          <w:p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221" w:type="dxa"/>
            <w:gridSpan w:val="3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Умение понимать причины успеха / неуспеха учебной деятельности и способность действовать даже в ситуациях неуспеха</w:t>
            </w:r>
          </w:p>
        </w:tc>
        <w:tc>
          <w:tcPr>
            <w:tcW w:w="993" w:type="dxa"/>
            <w:vMerge/>
          </w:tcPr>
          <w:p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D5CE8" w:rsidRPr="00CD5CE8" w:rsidTr="00CB3436">
        <w:trPr>
          <w:trHeight w:val="244"/>
        </w:trPr>
        <w:tc>
          <w:tcPr>
            <w:tcW w:w="1135" w:type="dxa"/>
            <w:vMerge w:val="restart"/>
            <w:textDirection w:val="btLr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Познавательные УУД</w:t>
            </w:r>
          </w:p>
        </w:tc>
        <w:tc>
          <w:tcPr>
            <w:tcW w:w="2154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Использование знаково-символических средств, схем решения учебных и практических задач</w:t>
            </w:r>
          </w:p>
        </w:tc>
        <w:tc>
          <w:tcPr>
            <w:tcW w:w="6067" w:type="dxa"/>
            <w:gridSpan w:val="2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Умение создавать, применять и преобразовывать знаки и символы, модели и схемы для решения учебных и познавательных задач</w:t>
            </w:r>
          </w:p>
        </w:tc>
        <w:tc>
          <w:tcPr>
            <w:tcW w:w="993" w:type="dxa"/>
            <w:vMerge w:val="restart"/>
            <w:textDirection w:val="btLr"/>
          </w:tcPr>
          <w:p w:rsidR="00CD5CE8" w:rsidRPr="00CD5CE8" w:rsidRDefault="00CD5CE8" w:rsidP="00CB3436">
            <w:pPr>
              <w:pStyle w:val="a8"/>
              <w:spacing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Комплексная контрольная работа на основе текста</w:t>
            </w:r>
          </w:p>
        </w:tc>
      </w:tr>
      <w:tr w:rsidR="00CD5CE8" w:rsidRPr="00CD5CE8" w:rsidTr="00CB3436">
        <w:trPr>
          <w:trHeight w:val="244"/>
        </w:trPr>
        <w:tc>
          <w:tcPr>
            <w:tcW w:w="1135" w:type="dxa"/>
            <w:vMerge/>
          </w:tcPr>
          <w:p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54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Активное использование речевых средств и ИКТ</w:t>
            </w:r>
          </w:p>
        </w:tc>
        <w:tc>
          <w:tcPr>
            <w:tcW w:w="2684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Умение осознанно использовать речевые средства</w:t>
            </w:r>
          </w:p>
        </w:tc>
        <w:tc>
          <w:tcPr>
            <w:tcW w:w="3383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Владение языковыми средствами, умение ясно, логично и точно излагать свою точку зрения, использовать адекватные языковые средства</w:t>
            </w:r>
          </w:p>
        </w:tc>
        <w:tc>
          <w:tcPr>
            <w:tcW w:w="993" w:type="dxa"/>
            <w:vMerge/>
          </w:tcPr>
          <w:p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D5CE8" w:rsidRPr="00CD5CE8" w:rsidTr="00CB3436">
        <w:trPr>
          <w:trHeight w:val="244"/>
        </w:trPr>
        <w:tc>
          <w:tcPr>
            <w:tcW w:w="1135" w:type="dxa"/>
            <w:vMerge/>
          </w:tcPr>
          <w:p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54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Работа с информацией: использование различных способов поиска, сбора, обработки, анализа, организации, передачи и интерпретации информации в соответствии с коммуникативными и познавательными </w:t>
            </w: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задачами</w:t>
            </w:r>
          </w:p>
        </w:tc>
        <w:tc>
          <w:tcPr>
            <w:tcW w:w="6067" w:type="dxa"/>
            <w:gridSpan w:val="2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</w:t>
            </w:r>
          </w:p>
        </w:tc>
        <w:tc>
          <w:tcPr>
            <w:tcW w:w="993" w:type="dxa"/>
            <w:vMerge/>
          </w:tcPr>
          <w:p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D5CE8" w:rsidRPr="00CD5CE8" w:rsidTr="00CB3436">
        <w:trPr>
          <w:trHeight w:val="244"/>
        </w:trPr>
        <w:tc>
          <w:tcPr>
            <w:tcW w:w="1135" w:type="dxa"/>
            <w:vMerge/>
          </w:tcPr>
          <w:p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54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Использование ИКТ-технологий в учебной деятельности</w:t>
            </w:r>
          </w:p>
        </w:tc>
        <w:tc>
          <w:tcPr>
            <w:tcW w:w="2684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Формирование и развитие компетентности в области ИКТ</w:t>
            </w:r>
          </w:p>
        </w:tc>
        <w:tc>
          <w:tcPr>
            <w:tcW w:w="3383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Умение использовать ИКТ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</w:t>
            </w:r>
          </w:p>
        </w:tc>
        <w:tc>
          <w:tcPr>
            <w:tcW w:w="993" w:type="dxa"/>
            <w:textDirection w:val="btLr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Оценка результатов проекта по информатике или технологии</w:t>
            </w:r>
          </w:p>
        </w:tc>
      </w:tr>
      <w:tr w:rsidR="00CD5CE8" w:rsidRPr="00CD5CE8" w:rsidTr="00CB3436">
        <w:trPr>
          <w:trHeight w:val="60"/>
        </w:trPr>
        <w:tc>
          <w:tcPr>
            <w:tcW w:w="1135" w:type="dxa"/>
            <w:vMerge w:val="restart"/>
            <w:textDirection w:val="btLr"/>
          </w:tcPr>
          <w:p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221" w:type="dxa"/>
            <w:gridSpan w:val="3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Овладение навыками смыслового чтения текстов различных стилей и жанров</w:t>
            </w:r>
          </w:p>
        </w:tc>
        <w:tc>
          <w:tcPr>
            <w:tcW w:w="993" w:type="dxa"/>
            <w:vMerge w:val="restart"/>
            <w:textDirection w:val="btLr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Комплексная контрольная работа на основе текста</w:t>
            </w:r>
          </w:p>
        </w:tc>
      </w:tr>
      <w:tr w:rsidR="00CD5CE8" w:rsidRPr="00CD5CE8" w:rsidTr="00CB3436">
        <w:trPr>
          <w:trHeight w:val="60"/>
        </w:trPr>
        <w:tc>
          <w:tcPr>
            <w:tcW w:w="1135" w:type="dxa"/>
            <w:vMerge/>
          </w:tcPr>
          <w:p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54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Первичное освоение логических операций и действий (анализ, синтез, классификация)</w:t>
            </w:r>
          </w:p>
        </w:tc>
        <w:tc>
          <w:tcPr>
            <w:tcW w:w="6067" w:type="dxa"/>
            <w:gridSpan w:val="2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Умение определять понятия, создавать обобщения,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и делать выводы</w:t>
            </w:r>
          </w:p>
        </w:tc>
        <w:tc>
          <w:tcPr>
            <w:tcW w:w="993" w:type="dxa"/>
            <w:vMerge/>
          </w:tcPr>
          <w:p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D5CE8" w:rsidRPr="00CD5CE8" w:rsidTr="00CB3436">
        <w:trPr>
          <w:trHeight w:val="60"/>
        </w:trPr>
        <w:tc>
          <w:tcPr>
            <w:tcW w:w="1135" w:type="dxa"/>
            <w:vMerge/>
          </w:tcPr>
          <w:p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54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Освоение начальных форм познавательной и личностной рефлексии</w:t>
            </w:r>
          </w:p>
        </w:tc>
        <w:tc>
          <w:tcPr>
            <w:tcW w:w="2684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Умение осознанно выбирать наиболее эффективные способы решения учебных и познавательных задач</w:t>
            </w:r>
          </w:p>
        </w:tc>
        <w:tc>
          <w:tcPr>
            <w:tcW w:w="3383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Владение навыками познавательной рефлексии как осознания совершаемых действий, границ своего знания и незнания, новых познавательных задач и средств их достижения</w:t>
            </w:r>
          </w:p>
        </w:tc>
        <w:tc>
          <w:tcPr>
            <w:tcW w:w="993" w:type="dxa"/>
            <w:vMerge/>
          </w:tcPr>
          <w:p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D5CE8" w:rsidRPr="00CD5CE8" w:rsidTr="00CB3436">
        <w:trPr>
          <w:trHeight w:val="60"/>
        </w:trPr>
        <w:tc>
          <w:tcPr>
            <w:tcW w:w="1135" w:type="dxa"/>
            <w:vMerge w:val="restart"/>
            <w:textDirection w:val="btLr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Коммуникативные УУД</w:t>
            </w:r>
          </w:p>
        </w:tc>
        <w:tc>
          <w:tcPr>
            <w:tcW w:w="2154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Умение использовать речевые средства в соответствии с целями коммуникации: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участие в диалоге;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первичный опыт презентаций;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создание текстов художественного стиля;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• использование в речи не менее </w:t>
            </w: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трех изобразительно-выразительных средств языка</w:t>
            </w:r>
          </w:p>
        </w:tc>
        <w:tc>
          <w:tcPr>
            <w:tcW w:w="2684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Умение использовать речевые средства в соответствии с целями коммуникации: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участие в дискуссии;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развитие опыта презентаций;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создание текстов художественного, публицистического и научно-популярного стилей;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использование в речи не менее семи изобразительно-выразительных средств</w:t>
            </w:r>
          </w:p>
        </w:tc>
        <w:tc>
          <w:tcPr>
            <w:tcW w:w="3383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Умение использовать речевые средства в соответствии с целями коммуникации: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участие в дебатах;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устойчивые навыки презентаций;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владение всеми функциональными стилями;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владение всеми основными изобразительно-выразительными средствами языка</w:t>
            </w:r>
          </w:p>
        </w:tc>
        <w:tc>
          <w:tcPr>
            <w:tcW w:w="993" w:type="dxa"/>
            <w:textDirection w:val="btLr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Текущий диагностический контроль по русскому языку </w:t>
            </w:r>
          </w:p>
        </w:tc>
      </w:tr>
      <w:tr w:rsidR="00CD5CE8" w:rsidRPr="00CD5CE8" w:rsidTr="00CB3436">
        <w:trPr>
          <w:trHeight w:val="60"/>
        </w:trPr>
        <w:tc>
          <w:tcPr>
            <w:tcW w:w="1135" w:type="dxa"/>
            <w:vMerge/>
          </w:tcPr>
          <w:p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54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Взаимодействие с партнером, адекватная оценка собственного поведения</w:t>
            </w:r>
          </w:p>
        </w:tc>
        <w:tc>
          <w:tcPr>
            <w:tcW w:w="2684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Умение организовывать учебное сотрудничество со сверстниками и педагогами</w:t>
            </w:r>
          </w:p>
        </w:tc>
        <w:tc>
          <w:tcPr>
            <w:tcW w:w="3383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Умение продуктивно общаться и взаимодействовать в процессе совместной деятельности, учитывать позиции участников деятельности</w:t>
            </w:r>
          </w:p>
        </w:tc>
        <w:tc>
          <w:tcPr>
            <w:tcW w:w="993" w:type="dxa"/>
            <w:vMerge w:val="restart"/>
            <w:textDirection w:val="btLr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Наблюдение за ходом работы обучающегося в группе</w:t>
            </w:r>
          </w:p>
        </w:tc>
      </w:tr>
      <w:tr w:rsidR="00CD5CE8" w:rsidRPr="00CD5CE8" w:rsidTr="00CB3436">
        <w:trPr>
          <w:trHeight w:val="60"/>
        </w:trPr>
        <w:tc>
          <w:tcPr>
            <w:tcW w:w="1135" w:type="dxa"/>
            <w:vMerge/>
          </w:tcPr>
          <w:p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54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Готовность и способность формулировать и отстаивать свое мнение</w:t>
            </w:r>
          </w:p>
        </w:tc>
        <w:tc>
          <w:tcPr>
            <w:tcW w:w="2684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Готовность и способность учитывать мнения других в процессе групповой работы</w:t>
            </w:r>
          </w:p>
        </w:tc>
        <w:tc>
          <w:tcPr>
            <w:tcW w:w="3383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Готовность разрешать конфликты, стремление учитывать и координировать различные мнения и позиции</w:t>
            </w:r>
          </w:p>
        </w:tc>
        <w:tc>
          <w:tcPr>
            <w:tcW w:w="993" w:type="dxa"/>
            <w:vMerge/>
          </w:tcPr>
          <w:p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D5CE8" w:rsidRPr="00CD5CE8" w:rsidTr="00CB3436">
        <w:trPr>
          <w:trHeight w:val="60"/>
        </w:trPr>
        <w:tc>
          <w:tcPr>
            <w:tcW w:w="1135" w:type="dxa"/>
            <w:vMerge/>
          </w:tcPr>
          <w:p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221" w:type="dxa"/>
            <w:gridSpan w:val="3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Способность осуществлять взаимный контроль результатов совместной учебной деятельности, находить общее решение</w:t>
            </w:r>
          </w:p>
        </w:tc>
        <w:tc>
          <w:tcPr>
            <w:tcW w:w="993" w:type="dxa"/>
            <w:vMerge/>
          </w:tcPr>
          <w:p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476FCB" w:rsidRPr="00CD5CE8" w:rsidRDefault="00476FCB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page"/>
      </w:r>
    </w:p>
    <w:p w:rsidR="00BE3E7E" w:rsidRDefault="00BE3E7E" w:rsidP="00BE3E7E">
      <w:pPr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Приложение 6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(вариант 2)</w:t>
      </w:r>
    </w:p>
    <w:p w:rsidR="00BE3E7E" w:rsidRDefault="00BE3E7E" w:rsidP="00BE3E7E">
      <w:pPr>
        <w:spacing w:after="0"/>
        <w:ind w:left="-567" w:hanging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2B43">
        <w:rPr>
          <w:rFonts w:ascii="Times New Roman" w:eastAsia="Calibri" w:hAnsi="Times New Roman" w:cs="Times New Roman"/>
          <w:b/>
          <w:sz w:val="24"/>
          <w:szCs w:val="24"/>
        </w:rPr>
        <w:t>Оценка метапредметных образовательных результатов</w:t>
      </w:r>
    </w:p>
    <w:p w:rsidR="00BE3E7E" w:rsidRPr="00DA2B43" w:rsidRDefault="00BE3E7E" w:rsidP="00BE3E7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43"/>
        <w:gridCol w:w="2239"/>
        <w:gridCol w:w="2237"/>
        <w:gridCol w:w="2093"/>
        <w:gridCol w:w="1642"/>
      </w:tblGrid>
      <w:tr w:rsidR="00BE3E7E" w:rsidRPr="00DA2B43" w:rsidTr="008E05CA">
        <w:tc>
          <w:tcPr>
            <w:tcW w:w="834" w:type="pct"/>
            <w:vMerge w:val="restart"/>
            <w:vAlign w:val="center"/>
          </w:tcPr>
          <w:p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метапредметных образовательных результатов</w:t>
            </w:r>
          </w:p>
        </w:tc>
        <w:tc>
          <w:tcPr>
            <w:tcW w:w="3333" w:type="pct"/>
            <w:gridSpan w:val="3"/>
            <w:vAlign w:val="center"/>
          </w:tcPr>
          <w:p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Критерии оценки метапредметных образовательных результатов</w:t>
            </w:r>
          </w:p>
        </w:tc>
        <w:tc>
          <w:tcPr>
            <w:tcW w:w="833" w:type="pct"/>
            <w:vMerge w:val="restart"/>
          </w:tcPr>
          <w:p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Форма и метод оценки</w:t>
            </w:r>
          </w:p>
        </w:tc>
      </w:tr>
      <w:tr w:rsidR="00BE3E7E" w:rsidRPr="00DA2B43" w:rsidTr="008E05CA">
        <w:trPr>
          <w:trHeight w:val="641"/>
        </w:trPr>
        <w:tc>
          <w:tcPr>
            <w:tcW w:w="834" w:type="pct"/>
            <w:vMerge/>
            <w:vAlign w:val="center"/>
          </w:tcPr>
          <w:p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vAlign w:val="center"/>
          </w:tcPr>
          <w:p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 начального</w:t>
            </w:r>
          </w:p>
          <w:p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общего образования</w:t>
            </w:r>
          </w:p>
        </w:tc>
        <w:tc>
          <w:tcPr>
            <w:tcW w:w="1135" w:type="pct"/>
            <w:vAlign w:val="center"/>
          </w:tcPr>
          <w:p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 основного</w:t>
            </w:r>
          </w:p>
          <w:p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общего образования</w:t>
            </w:r>
          </w:p>
        </w:tc>
        <w:tc>
          <w:tcPr>
            <w:tcW w:w="1061" w:type="pct"/>
            <w:vAlign w:val="center"/>
          </w:tcPr>
          <w:p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 среднего</w:t>
            </w:r>
          </w:p>
          <w:p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общего образования</w:t>
            </w:r>
          </w:p>
        </w:tc>
        <w:tc>
          <w:tcPr>
            <w:tcW w:w="833" w:type="pct"/>
            <w:vMerge/>
          </w:tcPr>
          <w:p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E3E7E" w:rsidRPr="00DA2B43" w:rsidTr="008E05CA">
        <w:tc>
          <w:tcPr>
            <w:tcW w:w="834" w:type="pct"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Метапредметные понятия </w:t>
            </w:r>
          </w:p>
        </w:tc>
        <w:tc>
          <w:tcPr>
            <w:tcW w:w="3333" w:type="pct"/>
            <w:gridSpan w:val="3"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договоренности с педагогами и с учетом содержания рабочих программ по дисциплинам учебного плана</w:t>
            </w:r>
          </w:p>
        </w:tc>
        <w:tc>
          <w:tcPr>
            <w:tcW w:w="833" w:type="pct"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 письменный</w:t>
            </w:r>
          </w:p>
        </w:tc>
      </w:tr>
      <w:tr w:rsidR="00BE3E7E" w:rsidRPr="00DA2B43" w:rsidTr="008E05CA">
        <w:tc>
          <w:tcPr>
            <w:tcW w:w="834" w:type="pct"/>
            <w:vMerge w:val="restart"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 УУД</w:t>
            </w:r>
          </w:p>
        </w:tc>
        <w:tc>
          <w:tcPr>
            <w:tcW w:w="3333" w:type="pct"/>
            <w:gridSpan w:val="3"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принимать и сохранять цели учебной деятельности</w:t>
            </w:r>
          </w:p>
        </w:tc>
        <w:tc>
          <w:tcPr>
            <w:tcW w:w="833" w:type="pct"/>
            <w:vMerge w:val="restart"/>
          </w:tcPr>
          <w:p w:rsidR="00BE3E7E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Встроенное педагогическое наблюдение</w:t>
            </w:r>
          </w:p>
        </w:tc>
      </w:tr>
      <w:tr w:rsidR="00BE3E7E" w:rsidRPr="00DA2B43" w:rsidTr="008E05CA">
        <w:tc>
          <w:tcPr>
            <w:tcW w:w="834" w:type="pct"/>
            <w:vMerge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способов решения проблем творческого и поискового характера</w:t>
            </w:r>
          </w:p>
        </w:tc>
        <w:tc>
          <w:tcPr>
            <w:tcW w:w="1135" w:type="pct"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самостоятельно планировать пути достижения целей; осознанно выбирать наиболее эффективные способы решения учебных и познавательных задач</w:t>
            </w:r>
          </w:p>
        </w:tc>
        <w:tc>
          <w:tcPr>
            <w:tcW w:w="1061" w:type="pct"/>
          </w:tcPr>
          <w:p w:rsidR="00BE3E7E" w:rsidRPr="00DA2B43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познания, в том числе для решения творческих и поисковых задач</w:t>
            </w:r>
          </w:p>
        </w:tc>
        <w:tc>
          <w:tcPr>
            <w:tcW w:w="833" w:type="pct"/>
            <w:vMerge/>
          </w:tcPr>
          <w:p w:rsidR="00BE3E7E" w:rsidRPr="00DA2B43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E7E" w:rsidRPr="00DA2B43" w:rsidTr="008E05CA">
        <w:tc>
          <w:tcPr>
            <w:tcW w:w="834" w:type="pct"/>
            <w:vMerge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планировать, контролировать и оценивать свои учебные действия</w:t>
            </w:r>
          </w:p>
        </w:tc>
        <w:tc>
          <w:tcPr>
            <w:tcW w:w="1135" w:type="pct"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соотносить свои действия с планируемыми результатами; корректировать планы в связи с изменяющейся ситуацией</w:t>
            </w:r>
          </w:p>
        </w:tc>
        <w:tc>
          <w:tcPr>
            <w:tcW w:w="1061" w:type="pct"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самостоятельно определять цели деятельности и составлять планы деятельности; выбирать успешные стратегии в различных ситуациях</w:t>
            </w:r>
          </w:p>
        </w:tc>
        <w:tc>
          <w:tcPr>
            <w:tcW w:w="833" w:type="pct"/>
            <w:vMerge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E7E" w:rsidRPr="00DA2B43" w:rsidTr="008E05CA">
        <w:tc>
          <w:tcPr>
            <w:tcW w:w="834" w:type="pct"/>
            <w:vMerge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начальных форм познавательной и личностной рефлексии</w:t>
            </w:r>
          </w:p>
        </w:tc>
        <w:tc>
          <w:tcPr>
            <w:tcW w:w="1135" w:type="pct"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осознанно выбирать наиболее эффективные способы решения учебных и познавательных задач</w:t>
            </w:r>
          </w:p>
        </w:tc>
        <w:tc>
          <w:tcPr>
            <w:tcW w:w="1061" w:type="pct"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Владение навыками познавательной рефлексии как осознания совершаемых действий, границ своего знания и незнания, новых познавательных задач и средств их достижения</w:t>
            </w:r>
          </w:p>
        </w:tc>
        <w:tc>
          <w:tcPr>
            <w:tcW w:w="833" w:type="pct"/>
            <w:vMerge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E7E" w:rsidRPr="00DA2B43" w:rsidTr="008E05CA">
        <w:tc>
          <w:tcPr>
            <w:tcW w:w="834" w:type="pct"/>
            <w:vMerge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33" w:type="pct"/>
            <w:gridSpan w:val="3"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понимать причины успеха/неуспеха учебной 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деятельности и способность действовать в ситуациях неуспеха</w:t>
            </w:r>
          </w:p>
        </w:tc>
        <w:tc>
          <w:tcPr>
            <w:tcW w:w="833" w:type="pct"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E7E" w:rsidRPr="00DA2B43" w:rsidTr="008E05CA">
        <w:tc>
          <w:tcPr>
            <w:tcW w:w="834" w:type="pct"/>
          </w:tcPr>
          <w:p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Познавательные УУД</w:t>
            </w:r>
          </w:p>
        </w:tc>
        <w:tc>
          <w:tcPr>
            <w:tcW w:w="3333" w:type="pct"/>
            <w:gridSpan w:val="3"/>
          </w:tcPr>
          <w:p w:rsidR="00BE3E7E" w:rsidRPr="007A22D8" w:rsidRDefault="00BE3E7E" w:rsidP="00BE3E7E">
            <w:pPr>
              <w:pStyle w:val="af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7A22D8">
              <w:rPr>
                <w:rFonts w:ascii="Times New Roman" w:hAnsi="Times New Roman" w:cs="Times New Roman"/>
                <w:b/>
              </w:rPr>
              <w:t>Использование ИКТ; применение знаково-символических средств в учебных целях</w:t>
            </w:r>
          </w:p>
        </w:tc>
        <w:tc>
          <w:tcPr>
            <w:tcW w:w="833" w:type="pct"/>
            <w:vMerge w:val="restart"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Проверочные работы в ходе текущего формирующего контроля</w:t>
            </w:r>
          </w:p>
        </w:tc>
      </w:tr>
      <w:tr w:rsidR="00BE3E7E" w:rsidRPr="00DA2B43" w:rsidTr="008E05CA">
        <w:trPr>
          <w:trHeight w:val="3250"/>
        </w:trPr>
        <w:tc>
          <w:tcPr>
            <w:tcW w:w="834" w:type="pct"/>
          </w:tcPr>
          <w:p w:rsidR="00BE3E7E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BE3E7E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BE3E7E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BE3E7E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BE3E7E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BE3E7E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BE3E7E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BE3E7E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BE3E7E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BE3E7E" w:rsidRPr="00437E5C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6" w:type="pct"/>
          </w:tcPr>
          <w:p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Первичный опыт использования ИКТ и п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рименени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знаково-символических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средствпри решении учебных задач</w:t>
            </w:r>
          </w:p>
        </w:tc>
        <w:tc>
          <w:tcPr>
            <w:tcW w:w="1135" w:type="pct"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пособность 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 знаково-символические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 в проектной деятельности и (или) учебном исследовании</w:t>
            </w:r>
          </w:p>
          <w:p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1" w:type="pct"/>
          </w:tcPr>
          <w:p w:rsidR="00BE3E7E" w:rsidRPr="00437E5C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Опыт реализации индивидуальных проектов с использованием ИКТ и применения знаково-символических средств для презентации проекта </w:t>
            </w:r>
          </w:p>
        </w:tc>
        <w:tc>
          <w:tcPr>
            <w:tcW w:w="833" w:type="pct"/>
            <w:vMerge/>
          </w:tcPr>
          <w:p w:rsidR="00BE3E7E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E7E" w:rsidRPr="00DA2B43" w:rsidTr="008E05CA">
        <w:trPr>
          <w:trHeight w:val="615"/>
        </w:trPr>
        <w:tc>
          <w:tcPr>
            <w:tcW w:w="834" w:type="pct"/>
          </w:tcPr>
          <w:p w:rsidR="00BE3E7E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33" w:type="pct"/>
            <w:gridSpan w:val="3"/>
          </w:tcPr>
          <w:p w:rsidR="00BE3E7E" w:rsidRPr="00460667" w:rsidRDefault="00BE3E7E" w:rsidP="00BE3E7E">
            <w:pPr>
              <w:pStyle w:val="af"/>
              <w:numPr>
                <w:ilvl w:val="0"/>
                <w:numId w:val="23"/>
              </w:num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60667">
              <w:rPr>
                <w:rFonts w:ascii="Times New Roman" w:hAnsi="Times New Roman" w:cs="Times New Roman"/>
                <w:b/>
              </w:rPr>
              <w:t>Смысловое чтение (читательская грамотность); работа с информацией</w:t>
            </w:r>
          </w:p>
        </w:tc>
        <w:tc>
          <w:tcPr>
            <w:tcW w:w="833" w:type="pct"/>
            <w:vMerge/>
          </w:tcPr>
          <w:p w:rsidR="00BE3E7E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E7E" w:rsidRPr="00DA2B43" w:rsidTr="008E05CA">
        <w:trPr>
          <w:trHeight w:val="4386"/>
        </w:trPr>
        <w:tc>
          <w:tcPr>
            <w:tcW w:w="834" w:type="pct"/>
            <w:tcBorders>
              <w:bottom w:val="single" w:sz="4" w:space="0" w:color="000000"/>
            </w:tcBorders>
          </w:tcPr>
          <w:p w:rsidR="00BE3E7E" w:rsidRPr="00437E5C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6" w:type="pct"/>
            <w:tcBorders>
              <w:bottom w:val="single" w:sz="4" w:space="0" w:color="000000"/>
            </w:tcBorders>
          </w:tcPr>
          <w:p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Первичные навыки поиска, 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простейшей 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обработкиинформации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решения учебных задач.</w:t>
            </w:r>
          </w:p>
          <w:p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Начальные знания о типах и структуре текстов; опыт создания текстов-описаний и текстов- повествований.</w:t>
            </w:r>
          </w:p>
          <w:p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определять тему текста и отвечать на вопросы по тексту</w:t>
            </w:r>
          </w:p>
        </w:tc>
        <w:tc>
          <w:tcPr>
            <w:tcW w:w="1135" w:type="pct"/>
            <w:tcBorders>
              <w:bottom w:val="single" w:sz="4" w:space="0" w:color="000000"/>
            </w:tcBorders>
          </w:tcPr>
          <w:p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самостоятельно работать с разными источниками информации.</w:t>
            </w:r>
          </w:p>
          <w:p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искать информацию, факты в комбинированных нелинейных текстах, в т.ч. цифровых.</w:t>
            </w:r>
          </w:p>
          <w:p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Владение навыком написание текстов различных типов и стилей.</w:t>
            </w:r>
          </w:p>
          <w:p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Устойчивый навык анализа изобразительно-выразительных средств языка </w:t>
            </w:r>
          </w:p>
          <w:p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1" w:type="pct"/>
            <w:tcBorders>
              <w:bottom w:val="single" w:sz="4" w:space="0" w:color="000000"/>
            </w:tcBorders>
          </w:tcPr>
          <w:p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опыта 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критически оценивать и интерпретировать информацию, получаемую из различных источник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ов.</w:t>
            </w:r>
          </w:p>
          <w:p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Владение приемами стилистической вариативности.</w:t>
            </w:r>
          </w:p>
          <w:p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Устойчивый навык интерпретации текстов; вычленения актуального текста и подтекста, понимания авторской позиции.</w:t>
            </w:r>
          </w:p>
          <w:p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 создания мета-текстов</w:t>
            </w:r>
          </w:p>
        </w:tc>
        <w:tc>
          <w:tcPr>
            <w:tcW w:w="833" w:type="pct"/>
            <w:vMerge/>
            <w:tcBorders>
              <w:bottom w:val="single" w:sz="4" w:space="0" w:color="000000"/>
            </w:tcBorders>
          </w:tcPr>
          <w:p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E7E" w:rsidRPr="00DA2B43" w:rsidTr="008E05CA">
        <w:trPr>
          <w:trHeight w:val="483"/>
        </w:trPr>
        <w:tc>
          <w:tcPr>
            <w:tcW w:w="834" w:type="pct"/>
            <w:tcBorders>
              <w:bottom w:val="single" w:sz="4" w:space="0" w:color="000000"/>
            </w:tcBorders>
          </w:tcPr>
          <w:p w:rsidR="00BE3E7E" w:rsidRPr="00BD54DF" w:rsidRDefault="00BE3E7E" w:rsidP="00BE3E7E">
            <w:pPr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33" w:type="pct"/>
            <w:gridSpan w:val="3"/>
            <w:tcBorders>
              <w:bottom w:val="single" w:sz="4" w:space="0" w:color="000000"/>
            </w:tcBorders>
          </w:tcPr>
          <w:p w:rsidR="00BE3E7E" w:rsidRPr="00BD54DF" w:rsidRDefault="00BE3E7E" w:rsidP="00BE3E7E">
            <w:pPr>
              <w:pStyle w:val="af"/>
              <w:numPr>
                <w:ilvl w:val="0"/>
                <w:numId w:val="23"/>
              </w:num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D54DF">
              <w:rPr>
                <w:rFonts w:ascii="Times New Roman" w:hAnsi="Times New Roman" w:cs="Times New Roman"/>
                <w:b/>
              </w:rPr>
              <w:t>Логические операции</w:t>
            </w:r>
          </w:p>
        </w:tc>
        <w:tc>
          <w:tcPr>
            <w:tcW w:w="833" w:type="pct"/>
            <w:vMerge w:val="restart"/>
          </w:tcPr>
          <w:p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Комплексная контрольная работа на основе текста</w:t>
            </w:r>
          </w:p>
        </w:tc>
      </w:tr>
      <w:tr w:rsidR="00BE3E7E" w:rsidRPr="00DA2B43" w:rsidTr="008E05CA">
        <w:trPr>
          <w:trHeight w:val="1265"/>
        </w:trPr>
        <w:tc>
          <w:tcPr>
            <w:tcW w:w="834" w:type="pct"/>
          </w:tcPr>
          <w:p w:rsidR="00BE3E7E" w:rsidRPr="00460667" w:rsidRDefault="00BE3E7E" w:rsidP="00BE3E7E">
            <w:pPr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6" w:type="pct"/>
          </w:tcPr>
          <w:p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Первичное освоение логических операций и действий (анализ, синтез, классификация)</w:t>
            </w:r>
          </w:p>
        </w:tc>
        <w:tc>
          <w:tcPr>
            <w:tcW w:w="1135" w:type="pct"/>
          </w:tcPr>
          <w:p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определять понятия, создавать обобщения, классифицировать, самостоятельно выбирать основания и критерии для классификации, 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устанавливать причинно-следственные связи, строить логическое рассуждение, умозаключение и делать выводы</w:t>
            </w:r>
          </w:p>
        </w:tc>
        <w:tc>
          <w:tcPr>
            <w:tcW w:w="1061" w:type="pct"/>
          </w:tcPr>
          <w:p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Способность изменять познавательные тактики и приемы познавательной деятельности в зависимости от ее текущих результатов.</w:t>
            </w:r>
          </w:p>
          <w:p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Навык самооценки уровня сформированности логических операций.</w:t>
            </w:r>
          </w:p>
          <w:p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анализировать собственную познавательную деятельность на этапе подготовки и  презентации индивидуального проекта</w:t>
            </w:r>
          </w:p>
        </w:tc>
        <w:tc>
          <w:tcPr>
            <w:tcW w:w="833" w:type="pct"/>
            <w:vMerge/>
          </w:tcPr>
          <w:p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E7E" w:rsidRPr="00DA2B43" w:rsidTr="008E05CA">
        <w:tc>
          <w:tcPr>
            <w:tcW w:w="834" w:type="pct"/>
            <w:vMerge w:val="restart"/>
          </w:tcPr>
          <w:p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Коммуникативные УУД</w:t>
            </w:r>
          </w:p>
        </w:tc>
        <w:tc>
          <w:tcPr>
            <w:tcW w:w="1136" w:type="pct"/>
          </w:tcPr>
          <w:p w:rsidR="00BE3E7E" w:rsidRPr="00DA2B43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и начальный опыт выбора языковых средств в соответствии с целями коммуникации</w:t>
            </w:r>
          </w:p>
        </w:tc>
        <w:tc>
          <w:tcPr>
            <w:tcW w:w="1135" w:type="pct"/>
          </w:tcPr>
          <w:p w:rsidR="00BE3E7E" w:rsidRPr="00DA2B43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Активное использование речевых средств в соответствии с целями</w:t>
            </w:r>
          </w:p>
          <w:p w:rsidR="00BE3E7E" w:rsidRPr="00DA2B43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коммуникации</w:t>
            </w:r>
          </w:p>
        </w:tc>
        <w:tc>
          <w:tcPr>
            <w:tcW w:w="1061" w:type="pct"/>
          </w:tcPr>
          <w:p w:rsidR="00BE3E7E" w:rsidRPr="00DA2B43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Вариативное использование речевых средств в соответствии с целями коммуникации</w:t>
            </w:r>
          </w:p>
          <w:p w:rsidR="00BE3E7E" w:rsidRPr="00DA2B43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pct"/>
          </w:tcPr>
          <w:p w:rsidR="00BE3E7E" w:rsidRPr="00DA2B43" w:rsidRDefault="00BE3E7E" w:rsidP="00BE3E7E">
            <w:pPr>
              <w:widowControl w:val="0"/>
              <w:tabs>
                <w:tab w:val="left" w:pos="142"/>
                <w:tab w:val="left" w:pos="144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Встроенное наблюдение в рамках мероприятий внеурочной деятельности (в т.ч. классных часов)</w:t>
            </w:r>
          </w:p>
        </w:tc>
      </w:tr>
      <w:tr w:rsidR="00BE3E7E" w:rsidRPr="00DA2B43" w:rsidTr="008E05CA">
        <w:tc>
          <w:tcPr>
            <w:tcW w:w="834" w:type="pct"/>
            <w:vMerge/>
          </w:tcPr>
          <w:p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</w:tcPr>
          <w:p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Взаимодействие с партнером, адекватная оценка собственного поведения</w:t>
            </w:r>
          </w:p>
        </w:tc>
        <w:tc>
          <w:tcPr>
            <w:tcW w:w="1135" w:type="pct"/>
          </w:tcPr>
          <w:p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организовывать учебное сотрудничество со сверстниками и педагогами</w:t>
            </w:r>
          </w:p>
        </w:tc>
        <w:tc>
          <w:tcPr>
            <w:tcW w:w="1061" w:type="pct"/>
          </w:tcPr>
          <w:p w:rsidR="00BE3E7E" w:rsidRPr="00DA2B43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продуктивно общаться и взаимодействовать в процессе совместной деятельности, учитывать позиции участников деятельности</w:t>
            </w:r>
          </w:p>
        </w:tc>
        <w:tc>
          <w:tcPr>
            <w:tcW w:w="833" w:type="pct"/>
            <w:vMerge w:val="restart"/>
          </w:tcPr>
          <w:p w:rsidR="00BE3E7E" w:rsidRPr="00DA2B43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ходом работы обучающегося в группе</w:t>
            </w:r>
          </w:p>
        </w:tc>
      </w:tr>
      <w:tr w:rsidR="00BE3E7E" w:rsidRPr="00DA2B43" w:rsidTr="008E05CA">
        <w:tc>
          <w:tcPr>
            <w:tcW w:w="834" w:type="pct"/>
            <w:vMerge/>
          </w:tcPr>
          <w:p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</w:tcPr>
          <w:p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Готовность и способность 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и отстаивать свое мнение</w:t>
            </w:r>
          </w:p>
        </w:tc>
        <w:tc>
          <w:tcPr>
            <w:tcW w:w="1135" w:type="pct"/>
          </w:tcPr>
          <w:p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и способность учитывать мнения других в процессе групповой работы</w:t>
            </w:r>
          </w:p>
        </w:tc>
        <w:tc>
          <w:tcPr>
            <w:tcW w:w="1061" w:type="pct"/>
          </w:tcPr>
          <w:p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Готовность разрешать конфликты, стремление 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учитывать и координировать различные мнения и позиции</w:t>
            </w:r>
          </w:p>
        </w:tc>
        <w:tc>
          <w:tcPr>
            <w:tcW w:w="833" w:type="pct"/>
            <w:vMerge/>
          </w:tcPr>
          <w:p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BE3E7E" w:rsidRPr="00DA2B43" w:rsidTr="008E05CA">
        <w:tc>
          <w:tcPr>
            <w:tcW w:w="834" w:type="pct"/>
            <w:vMerge/>
          </w:tcPr>
          <w:p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3" w:type="pct"/>
            <w:gridSpan w:val="3"/>
          </w:tcPr>
          <w:p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Способность осуществлять взаимный контроль результатов совместной учебной деятельности; находить общее решение</w:t>
            </w:r>
          </w:p>
        </w:tc>
        <w:tc>
          <w:tcPr>
            <w:tcW w:w="833" w:type="pct"/>
          </w:tcPr>
          <w:p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</w:tr>
    </w:tbl>
    <w:p w:rsidR="00BE3E7E" w:rsidRDefault="00BE3E7E" w:rsidP="00BE3E7E"/>
    <w:p w:rsidR="00BE3E7E" w:rsidRDefault="00BE3E7E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E3E7E" w:rsidRDefault="00BE3E7E" w:rsidP="00BE3E7E">
      <w:pPr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E3E7E" w:rsidRDefault="00BE3E7E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page"/>
      </w:r>
    </w:p>
    <w:p w:rsidR="00BE3E7E" w:rsidRDefault="00073275" w:rsidP="00BE3E7E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  <w:r w:rsidR="004613E9"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7</w:t>
      </w:r>
    </w:p>
    <w:p w:rsidR="00073275" w:rsidRPr="00BE3E7E" w:rsidRDefault="005E2EE2" w:rsidP="00BE3E7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3E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Отчет о самообследовании</w:t>
      </w:r>
    </w:p>
    <w:p w:rsidR="00CD5CE8" w:rsidRPr="00BE3E7E" w:rsidRDefault="00CD5CE8" w:rsidP="00BE3E7E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BE3E7E">
        <w:rPr>
          <w:rFonts w:ascii="Times New Roman" w:hAnsi="Times New Roman" w:cs="Times New Roman"/>
          <w:b/>
          <w:sz w:val="24"/>
        </w:rPr>
        <w:t>(аналитическая часть)</w:t>
      </w:r>
    </w:p>
    <w:p w:rsidR="00CD5CE8" w:rsidRPr="00B77F05" w:rsidRDefault="00CD5CE8" w:rsidP="00CD5CE8">
      <w:pPr>
        <w:spacing w:after="4" w:line="238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B77F05">
        <w:rPr>
          <w:rFonts w:ascii="Times New Roman" w:hAnsi="Times New Roman" w:cs="Times New Roman"/>
          <w:sz w:val="24"/>
          <w:szCs w:val="24"/>
        </w:rPr>
        <w:t>Аналитическая текстовая часть, содержащая качественную оценку показателей, включая их сравнение с показателями предыдущего года - нескольких лет.</w:t>
      </w:r>
    </w:p>
    <w:p w:rsidR="00CD5CE8" w:rsidRPr="00B77F05" w:rsidRDefault="00CD5CE8" w:rsidP="00CD5CE8">
      <w:pPr>
        <w:spacing w:after="0" w:line="245" w:lineRule="auto"/>
        <w:ind w:left="20" w:right="182" w:hanging="10"/>
        <w:rPr>
          <w:rFonts w:ascii="Times New Roman" w:hAnsi="Times New Roman" w:cs="Times New Roman"/>
          <w:sz w:val="24"/>
          <w:szCs w:val="24"/>
        </w:rPr>
      </w:pPr>
      <w:r w:rsidRPr="00B77F05">
        <w:rPr>
          <w:rFonts w:ascii="Times New Roman" w:hAnsi="Times New Roman" w:cs="Times New Roman"/>
          <w:sz w:val="24"/>
          <w:szCs w:val="24"/>
        </w:rPr>
        <w:t xml:space="preserve">Констатация точек роста и управленческих решений, которые их обеспечили. </w:t>
      </w:r>
    </w:p>
    <w:p w:rsidR="00CD5CE8" w:rsidRPr="00B77F05" w:rsidRDefault="00CD5CE8" w:rsidP="00CD5CE8">
      <w:pPr>
        <w:spacing w:after="0" w:line="245" w:lineRule="auto"/>
        <w:ind w:left="20" w:right="182" w:hanging="10"/>
        <w:rPr>
          <w:rFonts w:ascii="Times New Roman" w:hAnsi="Times New Roman" w:cs="Times New Roman"/>
          <w:sz w:val="24"/>
          <w:szCs w:val="24"/>
        </w:rPr>
      </w:pPr>
      <w:r w:rsidRPr="00B77F05">
        <w:rPr>
          <w:rFonts w:ascii="Times New Roman" w:hAnsi="Times New Roman" w:cs="Times New Roman"/>
          <w:sz w:val="24"/>
          <w:szCs w:val="24"/>
        </w:rPr>
        <w:t>Объяснение причин отрицательной динамики по отдельным показателям (если она есть).</w:t>
      </w:r>
    </w:p>
    <w:p w:rsidR="00CD5CE8" w:rsidRDefault="00CD5CE8" w:rsidP="00CD5CE8">
      <w:pPr>
        <w:jc w:val="both"/>
        <w:rPr>
          <w:rFonts w:ascii="Times New Roman" w:hAnsi="Times New Roman" w:cs="Times New Roman"/>
          <w:sz w:val="24"/>
          <w:szCs w:val="24"/>
        </w:rPr>
      </w:pPr>
      <w:r w:rsidRPr="00B77F05">
        <w:rPr>
          <w:rFonts w:ascii="Times New Roman" w:hAnsi="Times New Roman" w:cs="Times New Roman"/>
          <w:sz w:val="24"/>
          <w:szCs w:val="24"/>
        </w:rPr>
        <w:t>Общий вывод о результатах самообследования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D5CE8" w:rsidRPr="00B77F05" w:rsidRDefault="00CD5CE8" w:rsidP="00CD5C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организация вправе расширить перечень критериев самообследования.</w:t>
      </w:r>
    </w:p>
    <w:tbl>
      <w:tblPr>
        <w:tblStyle w:val="aa"/>
        <w:tblW w:w="9493" w:type="dxa"/>
        <w:tblLayout w:type="fixed"/>
        <w:tblLook w:val="04A0"/>
      </w:tblPr>
      <w:tblGrid>
        <w:gridCol w:w="988"/>
        <w:gridCol w:w="2693"/>
        <w:gridCol w:w="5812"/>
      </w:tblGrid>
      <w:tr w:rsidR="00CD5CE8" w:rsidRPr="00B77F05" w:rsidTr="00DE4033">
        <w:tc>
          <w:tcPr>
            <w:tcW w:w="988" w:type="dxa"/>
          </w:tcPr>
          <w:p w:rsidR="00CD5CE8" w:rsidRPr="00B77F05" w:rsidRDefault="00CD5CE8" w:rsidP="00CB3436">
            <w:pPr>
              <w:ind w:right="-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№ раздела</w:t>
            </w:r>
          </w:p>
        </w:tc>
        <w:tc>
          <w:tcPr>
            <w:tcW w:w="2693" w:type="dxa"/>
          </w:tcPr>
          <w:p w:rsidR="00CD5CE8" w:rsidRPr="00B77F05" w:rsidRDefault="00CD5CE8" w:rsidP="00CB3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5812" w:type="dxa"/>
          </w:tcPr>
          <w:p w:rsidR="00CD5CE8" w:rsidRPr="00B77F05" w:rsidRDefault="00CD5CE8" w:rsidP="00CB3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Содержание раздела</w:t>
            </w:r>
          </w:p>
        </w:tc>
      </w:tr>
      <w:tr w:rsidR="00CD5CE8" w:rsidRPr="00B77F05" w:rsidTr="00DE4033">
        <w:tc>
          <w:tcPr>
            <w:tcW w:w="988" w:type="dxa"/>
          </w:tcPr>
          <w:p w:rsidR="00CD5CE8" w:rsidRPr="00B77F05" w:rsidRDefault="00CD5CE8" w:rsidP="00DE4033">
            <w:pPr>
              <w:pStyle w:val="af"/>
              <w:numPr>
                <w:ilvl w:val="0"/>
                <w:numId w:val="22"/>
              </w:numPr>
              <w:ind w:left="313" w:right="-145"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D5CE8" w:rsidRPr="00B77F05" w:rsidRDefault="00CD5CE8" w:rsidP="00CB3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образовательной деятельности ОО</w:t>
            </w:r>
          </w:p>
        </w:tc>
        <w:tc>
          <w:tcPr>
            <w:tcW w:w="5812" w:type="dxa"/>
          </w:tcPr>
          <w:p w:rsidR="00CD5CE8" w:rsidRPr="00B77F05" w:rsidRDefault="00CD5CE8" w:rsidP="00CB3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и контактная информация ОО в соответствии с Уставом</w:t>
            </w:r>
          </w:p>
          <w:p w:rsidR="00CD5CE8" w:rsidRPr="00B77F05" w:rsidRDefault="00CD5CE8" w:rsidP="00CB3436">
            <w:pPr>
              <w:spacing w:after="1" w:line="248" w:lineRule="auto"/>
              <w:ind w:left="5" w:right="605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Наличие лицензии на осуществление образовательной деятельности с указанием всех адресов и видов реализуемых образовательных программ с указанием всех адресов и видов реализуемых образовательных программ.</w:t>
            </w:r>
          </w:p>
          <w:p w:rsidR="00CD5CE8" w:rsidRPr="00B77F05" w:rsidRDefault="00CD5CE8" w:rsidP="00CB3436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Взаимодействие с организациями-партнерами, органами исполнительной власти.</w:t>
            </w:r>
          </w:p>
          <w:p w:rsidR="00CD5CE8" w:rsidRPr="00B77F05" w:rsidRDefault="00CD5CE8" w:rsidP="00CB34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Инновационная деятельность на уровне ФИП, РИП (при наличии)</w:t>
            </w:r>
          </w:p>
        </w:tc>
      </w:tr>
      <w:tr w:rsidR="00CD5CE8" w:rsidRPr="00B77F05" w:rsidTr="00DE4033">
        <w:tc>
          <w:tcPr>
            <w:tcW w:w="988" w:type="dxa"/>
          </w:tcPr>
          <w:p w:rsidR="00CD5CE8" w:rsidRPr="00B77F05" w:rsidRDefault="00CD5CE8" w:rsidP="00CD5CE8">
            <w:pPr>
              <w:pStyle w:val="af"/>
              <w:numPr>
                <w:ilvl w:val="0"/>
                <w:numId w:val="22"/>
              </w:numPr>
              <w:ind w:right="-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D5CE8" w:rsidRPr="00B77F05" w:rsidRDefault="00CD5CE8" w:rsidP="00CB3436">
            <w:pPr>
              <w:spacing w:line="259" w:lineRule="auto"/>
              <w:ind w:left="19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Система управления ОО</w:t>
            </w:r>
          </w:p>
        </w:tc>
        <w:tc>
          <w:tcPr>
            <w:tcW w:w="5812" w:type="dxa"/>
          </w:tcPr>
          <w:p w:rsidR="00CD5CE8" w:rsidRPr="00B77F05" w:rsidRDefault="00CD5CE8" w:rsidP="00CB3436">
            <w:pPr>
              <w:spacing w:after="15" w:line="259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Структура управления, включая органы коллегиального и общественного управления.</w:t>
            </w:r>
          </w:p>
          <w:p w:rsidR="00CD5CE8" w:rsidRPr="00B77F05" w:rsidRDefault="00CD5CE8" w:rsidP="00CB3436">
            <w:pPr>
              <w:tabs>
                <w:tab w:val="center" w:pos="3259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Взаимосвязь структур и органов управления</w:t>
            </w:r>
          </w:p>
        </w:tc>
      </w:tr>
      <w:tr w:rsidR="00CD5CE8" w:rsidRPr="00B77F05" w:rsidTr="00DE4033">
        <w:tc>
          <w:tcPr>
            <w:tcW w:w="988" w:type="dxa"/>
          </w:tcPr>
          <w:p w:rsidR="00CD5CE8" w:rsidRPr="00B77F05" w:rsidRDefault="00CD5CE8" w:rsidP="00CD5CE8">
            <w:pPr>
              <w:pStyle w:val="af"/>
              <w:numPr>
                <w:ilvl w:val="0"/>
                <w:numId w:val="22"/>
              </w:numPr>
              <w:ind w:right="-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D5CE8" w:rsidRPr="00B77F05" w:rsidRDefault="00CD5CE8" w:rsidP="00CB3436">
            <w:pPr>
              <w:spacing w:line="259" w:lineRule="auto"/>
              <w:ind w:left="24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Содержание подготовки обучающихся</w:t>
            </w:r>
          </w:p>
        </w:tc>
        <w:tc>
          <w:tcPr>
            <w:tcW w:w="5812" w:type="dxa"/>
          </w:tcPr>
          <w:p w:rsidR="00CD5CE8" w:rsidRPr="00B77F05" w:rsidRDefault="00CD5CE8" w:rsidP="00CB3436">
            <w:pPr>
              <w:spacing w:line="259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Виды реализуемых ООП.</w:t>
            </w:r>
          </w:p>
          <w:p w:rsidR="00CD5CE8" w:rsidRPr="00B77F05" w:rsidRDefault="00CD5CE8" w:rsidP="00CB3436">
            <w:pPr>
              <w:spacing w:line="254" w:lineRule="auto"/>
              <w:ind w:left="19" w:right="715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Численность обучающихся, осваивающих ООП по уровням общего образования:</w:t>
            </w:r>
          </w:p>
          <w:p w:rsidR="00CD5CE8" w:rsidRPr="00B77F05" w:rsidRDefault="00CD5CE8" w:rsidP="00CB3436">
            <w:pPr>
              <w:spacing w:line="254" w:lineRule="auto"/>
              <w:ind w:left="19" w:right="715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 — начального общего; </w:t>
            </w:r>
          </w:p>
          <w:p w:rsidR="00CD5CE8" w:rsidRPr="00B77F05" w:rsidRDefault="00CD5CE8" w:rsidP="00CB3436">
            <w:pPr>
              <w:spacing w:line="254" w:lineRule="auto"/>
              <w:ind w:left="19" w:right="715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— основного общего; </w:t>
            </w:r>
          </w:p>
          <w:p w:rsidR="00CD5CE8" w:rsidRPr="00B77F05" w:rsidRDefault="00CD5CE8" w:rsidP="00CB3436">
            <w:pPr>
              <w:spacing w:line="254" w:lineRule="auto"/>
              <w:ind w:left="19" w:right="715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— среднего общего.</w:t>
            </w:r>
          </w:p>
          <w:p w:rsidR="00CD5CE8" w:rsidRPr="00B77F05" w:rsidRDefault="00CD5CE8" w:rsidP="00CB3436">
            <w:pPr>
              <w:spacing w:line="252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Количество индивидуальных учебных планов по разным категориям обучающихся.</w:t>
            </w:r>
          </w:p>
          <w:p w:rsidR="00CD5CE8" w:rsidRPr="00B77F05" w:rsidRDefault="00CD5CE8" w:rsidP="00CB3436">
            <w:pPr>
              <w:spacing w:line="259" w:lineRule="auto"/>
              <w:ind w:left="34" w:right="624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Направления дополнительных общеразвивающих программ. Количество обучающихся в объединениях дополнительного образования по каждому направлению.</w:t>
            </w:r>
          </w:p>
        </w:tc>
      </w:tr>
      <w:tr w:rsidR="00CD5CE8" w:rsidRPr="00B77F05" w:rsidTr="00DE4033">
        <w:tc>
          <w:tcPr>
            <w:tcW w:w="988" w:type="dxa"/>
          </w:tcPr>
          <w:p w:rsidR="00CD5CE8" w:rsidRPr="00B77F05" w:rsidRDefault="00CD5CE8" w:rsidP="00CD5CE8">
            <w:pPr>
              <w:pStyle w:val="af"/>
              <w:numPr>
                <w:ilvl w:val="0"/>
                <w:numId w:val="22"/>
              </w:numPr>
              <w:ind w:right="-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D5CE8" w:rsidRPr="00B77F05" w:rsidRDefault="00CD5CE8" w:rsidP="00CB3436">
            <w:pPr>
              <w:spacing w:line="259" w:lineRule="auto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Качество подготовки обучающихся</w:t>
            </w:r>
          </w:p>
        </w:tc>
        <w:tc>
          <w:tcPr>
            <w:tcW w:w="5812" w:type="dxa"/>
          </w:tcPr>
          <w:p w:rsidR="00CD5CE8" w:rsidRPr="00B77F05" w:rsidRDefault="00CD5CE8" w:rsidP="00CB3436">
            <w:pPr>
              <w:spacing w:line="259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Успеваемость (без двоек) и качество (четверки, пятерки).</w:t>
            </w:r>
          </w:p>
          <w:p w:rsidR="00CD5CE8" w:rsidRPr="00B77F05" w:rsidRDefault="00CD5CE8" w:rsidP="00CB3436">
            <w:pPr>
              <w:spacing w:line="242" w:lineRule="auto"/>
              <w:ind w:left="39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Количество учащихся, набравших не менее (указать количество) баллов по трем предметам ГИА. Количество учащихся, набравших не менее (указать количество) баллов по трем предметам ОГЭ.</w:t>
            </w:r>
          </w:p>
          <w:p w:rsidR="00CD5CE8" w:rsidRPr="00B77F05" w:rsidRDefault="00CD5CE8" w:rsidP="00CB3436">
            <w:pPr>
              <w:spacing w:line="26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Количество призеров Всероссийской олимпиады школьников (по уровням).</w:t>
            </w:r>
          </w:p>
          <w:p w:rsidR="00CD5CE8" w:rsidRPr="00B77F05" w:rsidRDefault="00CD5CE8" w:rsidP="00CB3436">
            <w:pPr>
              <w:spacing w:line="241" w:lineRule="auto"/>
              <w:ind w:left="43" w:right="1325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учащихся, преодолевших установленный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795" cy="1079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2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минимальный порог в общегородских обязательных метапредметных диагностиках</w:t>
            </w:r>
          </w:p>
        </w:tc>
      </w:tr>
      <w:tr w:rsidR="00CD5CE8" w:rsidRPr="00B77F05" w:rsidTr="00DE4033">
        <w:tc>
          <w:tcPr>
            <w:tcW w:w="988" w:type="dxa"/>
          </w:tcPr>
          <w:p w:rsidR="00CD5CE8" w:rsidRPr="00B77F05" w:rsidRDefault="00CD5CE8" w:rsidP="00CD5CE8">
            <w:pPr>
              <w:pStyle w:val="af"/>
              <w:numPr>
                <w:ilvl w:val="0"/>
                <w:numId w:val="22"/>
              </w:numPr>
              <w:ind w:right="-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D5CE8" w:rsidRPr="00B77F05" w:rsidRDefault="00CD5CE8" w:rsidP="00CB3436">
            <w:pPr>
              <w:spacing w:line="259" w:lineRule="auto"/>
              <w:ind w:left="53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Особенности организации учебного процесса</w:t>
            </w:r>
          </w:p>
        </w:tc>
        <w:tc>
          <w:tcPr>
            <w:tcW w:w="5812" w:type="dxa"/>
          </w:tcPr>
          <w:p w:rsidR="00CD5CE8" w:rsidRPr="00B77F05" w:rsidRDefault="00CD5CE8" w:rsidP="00CB3436">
            <w:pPr>
              <w:spacing w:line="259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Количество классов-комплектов.</w:t>
            </w:r>
          </w:p>
          <w:p w:rsidR="00CD5CE8" w:rsidRPr="00B77F05" w:rsidRDefault="00CD5CE8" w:rsidP="00CB3436">
            <w:pPr>
              <w:spacing w:line="266" w:lineRule="auto"/>
              <w:ind w:left="58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Режим образовательной деятельности (одна/ две смены; пяти/ шестидневная неделя).</w:t>
            </w:r>
          </w:p>
          <w:p w:rsidR="00CD5CE8" w:rsidRPr="00B77F05" w:rsidRDefault="00CD5CE8" w:rsidP="00CB3436">
            <w:pPr>
              <w:spacing w:after="2" w:line="25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учебного года и каникул </w:t>
            </w:r>
          </w:p>
          <w:p w:rsidR="00CD5CE8" w:rsidRPr="00B77F05" w:rsidRDefault="00CD5CE8" w:rsidP="00CB3436">
            <w:pPr>
              <w:spacing w:after="2" w:line="25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обучающихся, получающих образование:</w:t>
            </w:r>
          </w:p>
          <w:p w:rsidR="00CD5CE8" w:rsidRPr="00B77F05" w:rsidRDefault="00CD5CE8" w:rsidP="00CB3436">
            <w:pPr>
              <w:spacing w:after="2" w:line="25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— в очно-заочной форме; </w:t>
            </w:r>
          </w:p>
          <w:p w:rsidR="00CD5CE8" w:rsidRPr="00B77F05" w:rsidRDefault="00CD5CE8" w:rsidP="00CB3436">
            <w:pPr>
              <w:spacing w:after="2" w:line="253" w:lineRule="auto"/>
              <w:ind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— заочной форме.</w:t>
            </w:r>
          </w:p>
          <w:p w:rsidR="00CD5CE8" w:rsidRPr="00B77F05" w:rsidRDefault="00CD5CE8" w:rsidP="00CB3436">
            <w:pPr>
              <w:spacing w:after="9"/>
              <w:ind w:left="5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Соответствие режима учебной деятельности санитарно-гигиеническим требованиям.</w:t>
            </w:r>
          </w:p>
          <w:p w:rsidR="00CD5CE8" w:rsidRPr="00B77F05" w:rsidRDefault="00CD5CE8" w:rsidP="00CB3436">
            <w:pPr>
              <w:spacing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Наличие ООП того или иного уровня, реализуемых в сетевой форме.</w:t>
            </w:r>
          </w:p>
          <w:p w:rsidR="00CD5CE8" w:rsidRPr="00B77F05" w:rsidRDefault="00CD5CE8" w:rsidP="00CB3436">
            <w:pPr>
              <w:spacing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обучающихся, осваивающих ООП:</w:t>
            </w:r>
          </w:p>
          <w:p w:rsidR="00CD5CE8" w:rsidRPr="00B77F05" w:rsidRDefault="00CD5CE8" w:rsidP="00CB343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— с применением дистанционных технологий;</w:t>
            </w:r>
          </w:p>
          <w:p w:rsidR="00CD5CE8" w:rsidRPr="00B77F05" w:rsidRDefault="00CD5CE8" w:rsidP="00CB3436">
            <w:pPr>
              <w:spacing w:line="259" w:lineRule="auto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— с применением электронных средств обучения</w:t>
            </w:r>
          </w:p>
        </w:tc>
      </w:tr>
      <w:tr w:rsidR="00CD5CE8" w:rsidRPr="00B77F05" w:rsidTr="00DE4033">
        <w:tc>
          <w:tcPr>
            <w:tcW w:w="988" w:type="dxa"/>
          </w:tcPr>
          <w:p w:rsidR="00CD5CE8" w:rsidRPr="00B77F05" w:rsidRDefault="00CD5CE8" w:rsidP="00CD5CE8">
            <w:pPr>
              <w:pStyle w:val="af"/>
              <w:numPr>
                <w:ilvl w:val="0"/>
                <w:numId w:val="22"/>
              </w:numPr>
              <w:ind w:right="-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D5CE8" w:rsidRPr="00B77F05" w:rsidRDefault="002C0CD4" w:rsidP="002C0CD4">
            <w:pPr>
              <w:spacing w:line="259" w:lineRule="auto"/>
              <w:ind w:left="13" w:right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востребованн</w:t>
            </w:r>
            <w:r w:rsidR="00CD5CE8" w:rsidRPr="00B77F05">
              <w:rPr>
                <w:rFonts w:ascii="Times New Roman" w:hAnsi="Times New Roman" w:cs="Times New Roman"/>
                <w:sz w:val="24"/>
                <w:szCs w:val="24"/>
              </w:rPr>
              <w:t>ости выпускников</w:t>
            </w:r>
          </w:p>
        </w:tc>
        <w:tc>
          <w:tcPr>
            <w:tcW w:w="5812" w:type="dxa"/>
          </w:tcPr>
          <w:p w:rsidR="00CD5CE8" w:rsidRPr="00B77F05" w:rsidRDefault="00CD5CE8" w:rsidP="00CB3436">
            <w:pPr>
              <w:spacing w:after="17" w:line="225" w:lineRule="auto"/>
              <w:ind w:left="15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Поступление в вузы выпускников профильных классов в соответствии с профилем.</w:t>
            </w:r>
          </w:p>
          <w:p w:rsidR="00CD5CE8" w:rsidRPr="00B77F05" w:rsidRDefault="00CD5CE8" w:rsidP="00CB3436">
            <w:pPr>
              <w:spacing w:after="1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Процент поступления в вузы, ссузы от общего количества выпускников.</w:t>
            </w:r>
          </w:p>
          <w:p w:rsidR="00CD5CE8" w:rsidRPr="00B77F05" w:rsidRDefault="00CD5CE8" w:rsidP="00CB3436">
            <w:pPr>
              <w:spacing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Процент выпускников, трудоустроенных без продолжения получения образования</w:t>
            </w:r>
          </w:p>
        </w:tc>
      </w:tr>
      <w:tr w:rsidR="00CD5CE8" w:rsidRPr="00B77F05" w:rsidTr="00DE4033">
        <w:tc>
          <w:tcPr>
            <w:tcW w:w="988" w:type="dxa"/>
          </w:tcPr>
          <w:p w:rsidR="00CD5CE8" w:rsidRPr="00B77F05" w:rsidRDefault="00CD5CE8" w:rsidP="00CD5CE8">
            <w:pPr>
              <w:pStyle w:val="af"/>
              <w:numPr>
                <w:ilvl w:val="0"/>
                <w:numId w:val="22"/>
              </w:numPr>
              <w:ind w:right="-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D5CE8" w:rsidRPr="00B77F05" w:rsidRDefault="00CD5CE8" w:rsidP="00CB3436">
            <w:pPr>
              <w:spacing w:line="259" w:lineRule="auto"/>
              <w:ind w:left="13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Кадр</w:t>
            </w:r>
            <w:r w:rsidR="002C0CD4">
              <w:rPr>
                <w:rFonts w:ascii="Times New Roman" w:hAnsi="Times New Roman" w:cs="Times New Roman"/>
                <w:sz w:val="24"/>
                <w:szCs w:val="24"/>
              </w:rPr>
              <w:t>овое обеспечение образовательно</w:t>
            </w: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го процесса</w:t>
            </w:r>
          </w:p>
        </w:tc>
        <w:tc>
          <w:tcPr>
            <w:tcW w:w="5812" w:type="dxa"/>
          </w:tcPr>
          <w:p w:rsidR="00CD5CE8" w:rsidRPr="00B77F05" w:rsidRDefault="00CD5CE8" w:rsidP="00CB3436">
            <w:pPr>
              <w:spacing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работников с высшим образованием.</w:t>
            </w:r>
          </w:p>
          <w:p w:rsidR="00CD5CE8" w:rsidRPr="00B77F05" w:rsidRDefault="00CD5CE8" w:rsidP="00CB3436">
            <w:pPr>
              <w:spacing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Категорийность педагогических работников.</w:t>
            </w:r>
          </w:p>
          <w:p w:rsidR="00CD5CE8" w:rsidRPr="00B77F05" w:rsidRDefault="00CD5CE8" w:rsidP="00CB3436">
            <w:pPr>
              <w:spacing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Группы педагогических работников по стажу работы.</w:t>
            </w:r>
          </w:p>
          <w:p w:rsidR="00CD5CE8" w:rsidRPr="00B77F05" w:rsidRDefault="00CD5CE8" w:rsidP="00CB3436">
            <w:pPr>
              <w:spacing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Возрастной состав педагогических работников.</w:t>
            </w:r>
          </w:p>
          <w:p w:rsidR="00CD5CE8" w:rsidRPr="00B77F05" w:rsidRDefault="00CD5CE8" w:rsidP="00CB3436">
            <w:pPr>
              <w:spacing w:line="259" w:lineRule="auto"/>
              <w:ind w:left="10"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педагогических работников. </w:t>
            </w:r>
          </w:p>
          <w:p w:rsidR="00CD5CE8" w:rsidRPr="00B77F05" w:rsidRDefault="00CD5CE8" w:rsidP="00CB3436">
            <w:pPr>
              <w:spacing w:line="259" w:lineRule="auto"/>
              <w:ind w:left="10"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Обеспеченность педагогическими работниками неосновного назначения (педагог-психолог, социальный педагог, учитель-дефектолог)</w:t>
            </w:r>
          </w:p>
        </w:tc>
      </w:tr>
      <w:tr w:rsidR="00CD5CE8" w:rsidRPr="00B77F05" w:rsidTr="00DE4033">
        <w:tc>
          <w:tcPr>
            <w:tcW w:w="988" w:type="dxa"/>
          </w:tcPr>
          <w:p w:rsidR="00CD5CE8" w:rsidRPr="00B77F05" w:rsidRDefault="00CD5CE8" w:rsidP="00CD5CE8">
            <w:pPr>
              <w:pStyle w:val="af"/>
              <w:numPr>
                <w:ilvl w:val="0"/>
                <w:numId w:val="22"/>
              </w:numPr>
              <w:ind w:right="-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D5CE8" w:rsidRPr="00B77F05" w:rsidRDefault="00CD5CE8" w:rsidP="00CB3436">
            <w:pPr>
              <w:spacing w:line="259" w:lineRule="auto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Учебно-методическое обеспечение образовательного процесса</w:t>
            </w:r>
          </w:p>
        </w:tc>
        <w:tc>
          <w:tcPr>
            <w:tcW w:w="5812" w:type="dxa"/>
          </w:tcPr>
          <w:p w:rsidR="00CD5CE8" w:rsidRPr="00B77F05" w:rsidRDefault="00CD5CE8" w:rsidP="00CB3436">
            <w:pPr>
              <w:spacing w:line="228" w:lineRule="auto"/>
              <w:ind w:left="10" w:right="293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Соответствие используемых учебников федеральному перечню. Общее количество учебных и учебно-методических пособий, используемых в образовательном процессе.</w:t>
            </w:r>
          </w:p>
          <w:p w:rsidR="00CD5CE8" w:rsidRPr="00B77F05" w:rsidRDefault="00CD5CE8" w:rsidP="00CB3436">
            <w:pPr>
              <w:spacing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учебной и учебно-методической литературы в расчете на одного учащегося</w:t>
            </w:r>
          </w:p>
        </w:tc>
      </w:tr>
    </w:tbl>
    <w:p w:rsidR="00CD5CE8" w:rsidRPr="00BA64F3" w:rsidRDefault="00CD5CE8" w:rsidP="00CD5CE8">
      <w:pPr>
        <w:jc w:val="center"/>
        <w:rPr>
          <w:rFonts w:ascii="Times New Roman" w:hAnsi="Times New Roman" w:cs="Times New Roman"/>
          <w:sz w:val="24"/>
        </w:rPr>
      </w:pPr>
    </w:p>
    <w:p w:rsidR="00CD5CE8" w:rsidRPr="00CD5CE8" w:rsidRDefault="00CD5CE8" w:rsidP="003834F6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CD5CE8" w:rsidRPr="00CD5CE8" w:rsidSect="009E0671">
      <w:pgSz w:w="11906" w:h="16838"/>
      <w:pgMar w:top="851" w:right="850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10E1" w:rsidRDefault="009910E1" w:rsidP="00AB6A71">
      <w:pPr>
        <w:spacing w:after="0" w:line="240" w:lineRule="auto"/>
      </w:pPr>
      <w:r>
        <w:separator/>
      </w:r>
    </w:p>
  </w:endnote>
  <w:endnote w:type="continuationSeparator" w:id="1">
    <w:p w:rsidR="009910E1" w:rsidRDefault="009910E1" w:rsidP="00AB6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fficinaSansBold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OfficinaSans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10E1" w:rsidRDefault="009910E1" w:rsidP="00AB6A71">
      <w:pPr>
        <w:spacing w:after="0" w:line="240" w:lineRule="auto"/>
      </w:pPr>
      <w:r>
        <w:separator/>
      </w:r>
    </w:p>
  </w:footnote>
  <w:footnote w:type="continuationSeparator" w:id="1">
    <w:p w:rsidR="009910E1" w:rsidRDefault="009910E1" w:rsidP="00AB6A71">
      <w:pPr>
        <w:spacing w:after="0" w:line="240" w:lineRule="auto"/>
      </w:pPr>
      <w:r>
        <w:continuationSeparator/>
      </w:r>
    </w:p>
  </w:footnote>
  <w:footnote w:id="2">
    <w:p w:rsidR="004F2B35" w:rsidRDefault="004F2B35" w:rsidP="00AB6A71">
      <w:pPr>
        <w:pStyle w:val="af0"/>
      </w:pPr>
      <w:r>
        <w:rPr>
          <w:rStyle w:val="af2"/>
        </w:rPr>
        <w:footnoteRef/>
      </w:r>
      <w:r w:rsidRPr="00F47AD2">
        <w:rPr>
          <w:rFonts w:ascii="Times New Roman" w:hAnsi="Times New Roman"/>
        </w:rPr>
        <w:t>В х</w:t>
      </w:r>
      <w:r>
        <w:rPr>
          <w:rFonts w:ascii="Times New Roman" w:hAnsi="Times New Roman"/>
        </w:rPr>
        <w:t xml:space="preserve">оде внутренней оценки оставляют </w:t>
      </w:r>
      <w:r w:rsidRPr="00F47AD2">
        <w:rPr>
          <w:rFonts w:ascii="Times New Roman" w:hAnsi="Times New Roman"/>
        </w:rPr>
        <w:t>один из вариантов маркировки</w:t>
      </w:r>
      <w:r>
        <w:rPr>
          <w:rFonts w:ascii="Times New Roman" w:hAnsi="Times New Roman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16344"/>
    <w:multiLevelType w:val="multilevel"/>
    <w:tmpl w:val="ED34A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463FE6"/>
    <w:multiLevelType w:val="multilevel"/>
    <w:tmpl w:val="37006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9209AD"/>
    <w:multiLevelType w:val="hybridMultilevel"/>
    <w:tmpl w:val="EC2A8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D82514"/>
    <w:multiLevelType w:val="multilevel"/>
    <w:tmpl w:val="3E9AE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2B7A82"/>
    <w:multiLevelType w:val="multilevel"/>
    <w:tmpl w:val="1FF8D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8E45EE"/>
    <w:multiLevelType w:val="hybridMultilevel"/>
    <w:tmpl w:val="1E9A548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F7CCD"/>
    <w:multiLevelType w:val="hybridMultilevel"/>
    <w:tmpl w:val="02BE8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8F4582"/>
    <w:multiLevelType w:val="multilevel"/>
    <w:tmpl w:val="BC7EE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B13C64"/>
    <w:multiLevelType w:val="multilevel"/>
    <w:tmpl w:val="1C7C4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752BF3"/>
    <w:multiLevelType w:val="multilevel"/>
    <w:tmpl w:val="8D687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3D390C"/>
    <w:multiLevelType w:val="multilevel"/>
    <w:tmpl w:val="7248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9D0FA3"/>
    <w:multiLevelType w:val="hybridMultilevel"/>
    <w:tmpl w:val="38765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DE4517"/>
    <w:multiLevelType w:val="multilevel"/>
    <w:tmpl w:val="7D92E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CB0A8E"/>
    <w:multiLevelType w:val="hybridMultilevel"/>
    <w:tmpl w:val="4DD2D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A630C2"/>
    <w:multiLevelType w:val="multilevel"/>
    <w:tmpl w:val="85520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5AA3E35"/>
    <w:multiLevelType w:val="hybridMultilevel"/>
    <w:tmpl w:val="694CF8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5740FB"/>
    <w:multiLevelType w:val="multilevel"/>
    <w:tmpl w:val="2A403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84711A9"/>
    <w:multiLevelType w:val="multilevel"/>
    <w:tmpl w:val="88967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E915818"/>
    <w:multiLevelType w:val="multilevel"/>
    <w:tmpl w:val="9CFC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2D55B96"/>
    <w:multiLevelType w:val="multilevel"/>
    <w:tmpl w:val="9CFC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BE755C6"/>
    <w:multiLevelType w:val="multilevel"/>
    <w:tmpl w:val="B2C27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6530DAD"/>
    <w:multiLevelType w:val="multilevel"/>
    <w:tmpl w:val="A4945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73210D5"/>
    <w:multiLevelType w:val="hybridMultilevel"/>
    <w:tmpl w:val="C1626E9C"/>
    <w:lvl w:ilvl="0" w:tplc="100C150C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18"/>
  </w:num>
  <w:num w:numId="4">
    <w:abstractNumId w:val="3"/>
  </w:num>
  <w:num w:numId="5">
    <w:abstractNumId w:val="0"/>
  </w:num>
  <w:num w:numId="6">
    <w:abstractNumId w:val="10"/>
  </w:num>
  <w:num w:numId="7">
    <w:abstractNumId w:val="14"/>
  </w:num>
  <w:num w:numId="8">
    <w:abstractNumId w:val="9"/>
  </w:num>
  <w:num w:numId="9">
    <w:abstractNumId w:val="7"/>
  </w:num>
  <w:num w:numId="10">
    <w:abstractNumId w:val="8"/>
  </w:num>
  <w:num w:numId="11">
    <w:abstractNumId w:val="20"/>
  </w:num>
  <w:num w:numId="12">
    <w:abstractNumId w:val="4"/>
  </w:num>
  <w:num w:numId="13">
    <w:abstractNumId w:val="17"/>
  </w:num>
  <w:num w:numId="14">
    <w:abstractNumId w:val="1"/>
  </w:num>
  <w:num w:numId="15">
    <w:abstractNumId w:val="21"/>
  </w:num>
  <w:num w:numId="16">
    <w:abstractNumId w:val="13"/>
  </w:num>
  <w:num w:numId="17">
    <w:abstractNumId w:val="11"/>
  </w:num>
  <w:num w:numId="18">
    <w:abstractNumId w:val="6"/>
  </w:num>
  <w:num w:numId="19">
    <w:abstractNumId w:val="2"/>
  </w:num>
  <w:num w:numId="20">
    <w:abstractNumId w:val="5"/>
  </w:num>
  <w:num w:numId="21">
    <w:abstractNumId w:val="19"/>
  </w:num>
  <w:num w:numId="22">
    <w:abstractNumId w:val="15"/>
  </w:num>
  <w:num w:numId="2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4BA3"/>
    <w:rsid w:val="00023DCE"/>
    <w:rsid w:val="0003459F"/>
    <w:rsid w:val="00050821"/>
    <w:rsid w:val="00067630"/>
    <w:rsid w:val="00073275"/>
    <w:rsid w:val="00085756"/>
    <w:rsid w:val="000A3546"/>
    <w:rsid w:val="000A5EE7"/>
    <w:rsid w:val="0012086C"/>
    <w:rsid w:val="00126667"/>
    <w:rsid w:val="00134F33"/>
    <w:rsid w:val="00141C72"/>
    <w:rsid w:val="00184738"/>
    <w:rsid w:val="001A276C"/>
    <w:rsid w:val="001D0D60"/>
    <w:rsid w:val="00216DCC"/>
    <w:rsid w:val="00225577"/>
    <w:rsid w:val="00245A13"/>
    <w:rsid w:val="002507D7"/>
    <w:rsid w:val="00264503"/>
    <w:rsid w:val="00271844"/>
    <w:rsid w:val="0028773C"/>
    <w:rsid w:val="002919AF"/>
    <w:rsid w:val="002930F9"/>
    <w:rsid w:val="002A282F"/>
    <w:rsid w:val="002A34E5"/>
    <w:rsid w:val="002C0CD4"/>
    <w:rsid w:val="002C39CC"/>
    <w:rsid w:val="002D0B36"/>
    <w:rsid w:val="002D453D"/>
    <w:rsid w:val="00301D27"/>
    <w:rsid w:val="00312D84"/>
    <w:rsid w:val="003377AE"/>
    <w:rsid w:val="003834F6"/>
    <w:rsid w:val="00392277"/>
    <w:rsid w:val="00402F50"/>
    <w:rsid w:val="00404E35"/>
    <w:rsid w:val="00433DF9"/>
    <w:rsid w:val="00437C6D"/>
    <w:rsid w:val="004613E9"/>
    <w:rsid w:val="00476FCB"/>
    <w:rsid w:val="0047782F"/>
    <w:rsid w:val="00490BA2"/>
    <w:rsid w:val="00494917"/>
    <w:rsid w:val="004B4B74"/>
    <w:rsid w:val="004F24F0"/>
    <w:rsid w:val="004F2B35"/>
    <w:rsid w:val="004F2EE2"/>
    <w:rsid w:val="004F5EBC"/>
    <w:rsid w:val="0051024D"/>
    <w:rsid w:val="00510D6D"/>
    <w:rsid w:val="00514821"/>
    <w:rsid w:val="00571597"/>
    <w:rsid w:val="005A6783"/>
    <w:rsid w:val="005E2EE2"/>
    <w:rsid w:val="005F65CE"/>
    <w:rsid w:val="00601B28"/>
    <w:rsid w:val="00603302"/>
    <w:rsid w:val="006821B1"/>
    <w:rsid w:val="006E6097"/>
    <w:rsid w:val="006F6BD9"/>
    <w:rsid w:val="00704FB4"/>
    <w:rsid w:val="00706A72"/>
    <w:rsid w:val="00707D7B"/>
    <w:rsid w:val="00723CA0"/>
    <w:rsid w:val="007251E9"/>
    <w:rsid w:val="00734658"/>
    <w:rsid w:val="007735D4"/>
    <w:rsid w:val="0078053C"/>
    <w:rsid w:val="007A6917"/>
    <w:rsid w:val="007B563F"/>
    <w:rsid w:val="007D2B68"/>
    <w:rsid w:val="008564F8"/>
    <w:rsid w:val="008671C7"/>
    <w:rsid w:val="00892804"/>
    <w:rsid w:val="008A59DD"/>
    <w:rsid w:val="008E05CA"/>
    <w:rsid w:val="008E0F60"/>
    <w:rsid w:val="008E1F79"/>
    <w:rsid w:val="009139EA"/>
    <w:rsid w:val="00936485"/>
    <w:rsid w:val="0097124F"/>
    <w:rsid w:val="00990972"/>
    <w:rsid w:val="009910E1"/>
    <w:rsid w:val="009A2B87"/>
    <w:rsid w:val="009C7615"/>
    <w:rsid w:val="009D0A93"/>
    <w:rsid w:val="009E037F"/>
    <w:rsid w:val="009E0671"/>
    <w:rsid w:val="009F3773"/>
    <w:rsid w:val="00A007AF"/>
    <w:rsid w:val="00A331D0"/>
    <w:rsid w:val="00A47E33"/>
    <w:rsid w:val="00A87623"/>
    <w:rsid w:val="00AA1DBE"/>
    <w:rsid w:val="00AB52F1"/>
    <w:rsid w:val="00AB6A71"/>
    <w:rsid w:val="00AC0CCE"/>
    <w:rsid w:val="00B14BA3"/>
    <w:rsid w:val="00B4109D"/>
    <w:rsid w:val="00BE3E7E"/>
    <w:rsid w:val="00BF52DF"/>
    <w:rsid w:val="00C544CD"/>
    <w:rsid w:val="00C72129"/>
    <w:rsid w:val="00C85E97"/>
    <w:rsid w:val="00C86514"/>
    <w:rsid w:val="00C919CF"/>
    <w:rsid w:val="00CB3436"/>
    <w:rsid w:val="00CB5320"/>
    <w:rsid w:val="00CD00BB"/>
    <w:rsid w:val="00CD5CE8"/>
    <w:rsid w:val="00D140C9"/>
    <w:rsid w:val="00D43C9D"/>
    <w:rsid w:val="00D7473A"/>
    <w:rsid w:val="00DB209B"/>
    <w:rsid w:val="00DB5130"/>
    <w:rsid w:val="00DC44A1"/>
    <w:rsid w:val="00DD14A8"/>
    <w:rsid w:val="00DE4033"/>
    <w:rsid w:val="00DE51E8"/>
    <w:rsid w:val="00E21794"/>
    <w:rsid w:val="00E22FD6"/>
    <w:rsid w:val="00E31280"/>
    <w:rsid w:val="00E53F60"/>
    <w:rsid w:val="00E6642E"/>
    <w:rsid w:val="00E6753B"/>
    <w:rsid w:val="00EA2B8B"/>
    <w:rsid w:val="00EC29F5"/>
    <w:rsid w:val="00EC54CA"/>
    <w:rsid w:val="00ED0C82"/>
    <w:rsid w:val="00ED4469"/>
    <w:rsid w:val="00EF43FE"/>
    <w:rsid w:val="00F00243"/>
    <w:rsid w:val="00F64220"/>
    <w:rsid w:val="00F67A73"/>
    <w:rsid w:val="00F70E8D"/>
    <w:rsid w:val="00F73600"/>
    <w:rsid w:val="00F8066B"/>
    <w:rsid w:val="00FA45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658"/>
  </w:style>
  <w:style w:type="paragraph" w:styleId="1">
    <w:name w:val="heading 1"/>
    <w:basedOn w:val="a"/>
    <w:link w:val="10"/>
    <w:uiPriority w:val="9"/>
    <w:qFormat/>
    <w:rsid w:val="00B14B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4B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4B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14B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rticle">
    <w:name w:val="article"/>
    <w:basedOn w:val="a"/>
    <w:rsid w:val="00B14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[Без стиля]"/>
    <w:rsid w:val="00B14BA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a4">
    <w:name w:val="Заголовок в тексте"/>
    <w:basedOn w:val="a3"/>
    <w:uiPriority w:val="99"/>
    <w:rsid w:val="00B14BA3"/>
    <w:pPr>
      <w:suppressAutoHyphens/>
      <w:spacing w:after="113"/>
      <w:ind w:left="113" w:right="113"/>
    </w:pPr>
    <w:rPr>
      <w:rFonts w:ascii="OfficinaSansBoldC" w:hAnsi="OfficinaSansBoldC" w:cs="OfficinaSansBoldC"/>
      <w:u w:color="000000"/>
    </w:rPr>
  </w:style>
  <w:style w:type="paragraph" w:customStyle="1" w:styleId="a5">
    <w:name w:val="Таблица_заголовок"/>
    <w:basedOn w:val="a4"/>
    <w:uiPriority w:val="99"/>
    <w:rsid w:val="00B14BA3"/>
    <w:pPr>
      <w:spacing w:after="0"/>
      <w:ind w:left="0" w:right="0"/>
    </w:pPr>
    <w:rPr>
      <w:sz w:val="22"/>
      <w:szCs w:val="22"/>
    </w:rPr>
  </w:style>
  <w:style w:type="paragraph" w:styleId="a6">
    <w:name w:val="Body Text"/>
    <w:basedOn w:val="a3"/>
    <w:link w:val="a7"/>
    <w:uiPriority w:val="99"/>
    <w:rsid w:val="00B14BA3"/>
    <w:pPr>
      <w:jc w:val="both"/>
    </w:pPr>
    <w:rPr>
      <w:rFonts w:ascii="OfficinaSansBookC" w:hAnsi="OfficinaSansBookC" w:cs="OfficinaSansBookC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rsid w:val="00B14BA3"/>
    <w:rPr>
      <w:rFonts w:ascii="OfficinaSansBookC" w:hAnsi="OfficinaSansBookC" w:cs="OfficinaSansBookC"/>
      <w:color w:val="000000"/>
      <w:sz w:val="20"/>
      <w:szCs w:val="20"/>
    </w:rPr>
  </w:style>
  <w:style w:type="paragraph" w:customStyle="1" w:styleId="a8">
    <w:name w:val="Таблица"/>
    <w:basedOn w:val="a6"/>
    <w:uiPriority w:val="99"/>
    <w:rsid w:val="00B14BA3"/>
    <w:pPr>
      <w:ind w:left="57" w:right="57"/>
      <w:jc w:val="left"/>
    </w:pPr>
    <w:rPr>
      <w:rFonts w:ascii="Arial" w:hAnsi="Arial" w:cs="Arial"/>
      <w:sz w:val="18"/>
      <w:szCs w:val="18"/>
    </w:rPr>
  </w:style>
  <w:style w:type="paragraph" w:customStyle="1" w:styleId="a9">
    <w:name w:val="Основной текст+отступ"/>
    <w:basedOn w:val="a6"/>
    <w:uiPriority w:val="99"/>
    <w:rsid w:val="00B14BA3"/>
    <w:pPr>
      <w:ind w:left="283"/>
    </w:pPr>
  </w:style>
  <w:style w:type="table" w:styleId="aa">
    <w:name w:val="Table Grid"/>
    <w:basedOn w:val="a1"/>
    <w:uiPriority w:val="59"/>
    <w:rsid w:val="00A47E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basedOn w:val="a0"/>
    <w:qFormat/>
    <w:rsid w:val="00050821"/>
    <w:rPr>
      <w:i/>
      <w:iCs/>
    </w:rPr>
  </w:style>
  <w:style w:type="paragraph" w:styleId="ac">
    <w:name w:val="Normal (Web)"/>
    <w:basedOn w:val="a"/>
    <w:unhideWhenUsed/>
    <w:rsid w:val="00402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402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02F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B56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occaption">
    <w:name w:val="doccaption"/>
    <w:basedOn w:val="a0"/>
    <w:rsid w:val="002A34E5"/>
  </w:style>
  <w:style w:type="paragraph" w:styleId="af">
    <w:name w:val="List Paragraph"/>
    <w:basedOn w:val="a"/>
    <w:uiPriority w:val="34"/>
    <w:qFormat/>
    <w:rsid w:val="009A2B87"/>
    <w:pPr>
      <w:ind w:left="720"/>
      <w:contextualSpacing/>
    </w:pPr>
  </w:style>
  <w:style w:type="paragraph" w:customStyle="1" w:styleId="ConsPlusNonformat">
    <w:name w:val="ConsPlusNonformat"/>
    <w:uiPriority w:val="99"/>
    <w:rsid w:val="00AB6A7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0">
    <w:name w:val="footnote text"/>
    <w:basedOn w:val="a"/>
    <w:link w:val="af1"/>
    <w:uiPriority w:val="99"/>
    <w:semiHidden/>
    <w:unhideWhenUsed/>
    <w:rsid w:val="00AB6A71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AB6A71"/>
    <w:rPr>
      <w:rFonts w:ascii="Calibri" w:eastAsia="Calibri" w:hAnsi="Calibri" w:cs="Times New Roman"/>
      <w:sz w:val="20"/>
      <w:szCs w:val="20"/>
    </w:rPr>
  </w:style>
  <w:style w:type="character" w:styleId="af2">
    <w:name w:val="footnote reference"/>
    <w:uiPriority w:val="99"/>
    <w:semiHidden/>
    <w:unhideWhenUsed/>
    <w:rsid w:val="00AB6A7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3DBC8-316A-4C8B-832D-16FBCF6D2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11231</Words>
  <Characters>64018</Characters>
  <Application>Microsoft Office Word</Application>
  <DocSecurity>0</DocSecurity>
  <Lines>533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2018-10-03T09:50:00Z</cp:lastPrinted>
  <dcterms:created xsi:type="dcterms:W3CDTF">2023-08-05T09:30:00Z</dcterms:created>
  <dcterms:modified xsi:type="dcterms:W3CDTF">2023-08-05T09:30:00Z</dcterms:modified>
</cp:coreProperties>
</file>