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92" w:rsidRDefault="00CF7392" w:rsidP="001216ED">
      <w:pPr>
        <w:jc w:val="center"/>
        <w:rPr>
          <w:rFonts w:ascii="Bookman Old Style" w:hAnsi="Bookman Old Style"/>
          <w:color w:val="FF0000"/>
        </w:rPr>
      </w:pPr>
    </w:p>
    <w:p w:rsidR="006353EA" w:rsidRDefault="006353EA" w:rsidP="001216ED">
      <w:pPr>
        <w:shd w:val="clear" w:color="auto" w:fill="FFFFFF"/>
        <w:spacing w:line="293" w:lineRule="atLeast"/>
        <w:jc w:val="right"/>
        <w:textAlignment w:val="baseline"/>
        <w:rPr>
          <w:color w:val="1E2120"/>
          <w:sz w:val="23"/>
          <w:szCs w:val="23"/>
        </w:rPr>
      </w:pPr>
      <w:r w:rsidRPr="00B27292">
        <w:rPr>
          <w:color w:val="1E2120"/>
          <w:sz w:val="23"/>
          <w:szCs w:val="23"/>
        </w:rPr>
        <w:t>УТВЕРЖД</w:t>
      </w:r>
      <w:r w:rsidR="005D5EF3">
        <w:rPr>
          <w:color w:val="1E2120"/>
          <w:sz w:val="23"/>
          <w:szCs w:val="23"/>
        </w:rPr>
        <w:t>АЮ</w:t>
      </w:r>
      <w:r w:rsidRPr="00B27292">
        <w:rPr>
          <w:color w:val="1E2120"/>
          <w:sz w:val="23"/>
          <w:szCs w:val="23"/>
        </w:rPr>
        <w:t>:</w:t>
      </w:r>
      <w:r w:rsidRPr="00B27292">
        <w:rPr>
          <w:color w:val="1E2120"/>
          <w:sz w:val="23"/>
          <w:szCs w:val="23"/>
        </w:rPr>
        <w:br/>
      </w:r>
      <w:r>
        <w:rPr>
          <w:color w:val="1E2120"/>
          <w:sz w:val="23"/>
          <w:szCs w:val="23"/>
        </w:rPr>
        <w:t xml:space="preserve">                                                                                                Директор МКОУ "</w:t>
      </w:r>
      <w:proofErr w:type="spellStart"/>
      <w:r w:rsidR="001216ED">
        <w:rPr>
          <w:color w:val="1E2120"/>
          <w:sz w:val="23"/>
          <w:szCs w:val="23"/>
        </w:rPr>
        <w:t>Кандаурауль</w:t>
      </w:r>
      <w:r>
        <w:rPr>
          <w:color w:val="1E2120"/>
          <w:sz w:val="23"/>
          <w:szCs w:val="23"/>
        </w:rPr>
        <w:t>ская</w:t>
      </w:r>
      <w:proofErr w:type="spellEnd"/>
      <w:r>
        <w:rPr>
          <w:color w:val="1E2120"/>
          <w:sz w:val="23"/>
          <w:szCs w:val="23"/>
        </w:rPr>
        <w:t xml:space="preserve"> СОШ"</w:t>
      </w:r>
      <w:r w:rsidRPr="00B27292">
        <w:rPr>
          <w:color w:val="1E2120"/>
          <w:sz w:val="23"/>
          <w:szCs w:val="23"/>
        </w:rPr>
        <w:br/>
      </w:r>
      <w:proofErr w:type="spellStart"/>
      <w:r>
        <w:rPr>
          <w:color w:val="1E2120"/>
          <w:sz w:val="23"/>
          <w:szCs w:val="23"/>
        </w:rPr>
        <w:t>им</w:t>
      </w:r>
      <w:r w:rsidR="001216ED">
        <w:rPr>
          <w:color w:val="1E2120"/>
          <w:sz w:val="23"/>
          <w:szCs w:val="23"/>
        </w:rPr>
        <w:t>.О.К</w:t>
      </w:r>
      <w:r>
        <w:rPr>
          <w:color w:val="1E2120"/>
          <w:sz w:val="23"/>
          <w:szCs w:val="23"/>
        </w:rPr>
        <w:t>.</w:t>
      </w:r>
      <w:r w:rsidR="001216ED">
        <w:rPr>
          <w:color w:val="1E2120"/>
          <w:sz w:val="23"/>
          <w:szCs w:val="23"/>
        </w:rPr>
        <w:t>Кандаур</w:t>
      </w:r>
      <w:r>
        <w:rPr>
          <w:color w:val="1E2120"/>
          <w:sz w:val="23"/>
          <w:szCs w:val="23"/>
        </w:rPr>
        <w:t>ова</w:t>
      </w:r>
      <w:proofErr w:type="spellEnd"/>
      <w:r w:rsidRPr="00B27292">
        <w:rPr>
          <w:color w:val="1E2120"/>
          <w:sz w:val="23"/>
          <w:szCs w:val="23"/>
        </w:rPr>
        <w:br/>
        <w:t>__________/</w:t>
      </w:r>
      <w:proofErr w:type="spellStart"/>
      <w:r w:rsidR="001216ED">
        <w:rPr>
          <w:color w:val="1E2120"/>
          <w:sz w:val="23"/>
          <w:szCs w:val="23"/>
        </w:rPr>
        <w:t>Арсланбекова</w:t>
      </w:r>
      <w:proofErr w:type="spellEnd"/>
      <w:r w:rsidR="001216ED">
        <w:rPr>
          <w:color w:val="1E2120"/>
          <w:sz w:val="23"/>
          <w:szCs w:val="23"/>
        </w:rPr>
        <w:t xml:space="preserve"> Г.Л</w:t>
      </w:r>
      <w:r w:rsidRPr="00B27292">
        <w:rPr>
          <w:color w:val="1E2120"/>
          <w:sz w:val="23"/>
          <w:szCs w:val="23"/>
        </w:rPr>
        <w:t>/</w:t>
      </w:r>
      <w:r w:rsidRPr="00B27292">
        <w:rPr>
          <w:color w:val="1E2120"/>
          <w:sz w:val="23"/>
          <w:szCs w:val="23"/>
        </w:rPr>
        <w:br/>
        <w:t>Приказ №</w:t>
      </w:r>
      <w:r>
        <w:rPr>
          <w:color w:val="1E2120"/>
          <w:sz w:val="23"/>
          <w:szCs w:val="23"/>
        </w:rPr>
        <w:t xml:space="preserve"> 111</w:t>
      </w:r>
      <w:r w:rsidRPr="00B27292">
        <w:rPr>
          <w:color w:val="1E2120"/>
          <w:sz w:val="23"/>
          <w:szCs w:val="23"/>
        </w:rPr>
        <w:t xml:space="preserve"> о</w:t>
      </w:r>
      <w:r w:rsidR="001216ED">
        <w:rPr>
          <w:color w:val="1E2120"/>
          <w:sz w:val="23"/>
          <w:szCs w:val="23"/>
        </w:rPr>
        <w:t>т 30</w:t>
      </w:r>
      <w:r>
        <w:rPr>
          <w:color w:val="1E2120"/>
          <w:sz w:val="23"/>
          <w:szCs w:val="23"/>
        </w:rPr>
        <w:t>.08.</w:t>
      </w:r>
      <w:r w:rsidRPr="00B27292">
        <w:rPr>
          <w:color w:val="1E2120"/>
          <w:sz w:val="23"/>
          <w:szCs w:val="23"/>
        </w:rPr>
        <w:t>2022 г.</w:t>
      </w:r>
    </w:p>
    <w:p w:rsidR="006353EA" w:rsidRPr="00B27292" w:rsidRDefault="005D5EF3" w:rsidP="001216ED">
      <w:pPr>
        <w:shd w:val="clear" w:color="auto" w:fill="FFFFFF"/>
        <w:spacing w:line="293" w:lineRule="atLeast"/>
        <w:jc w:val="right"/>
        <w:textAlignment w:val="baseline"/>
        <w:rPr>
          <w:color w:val="1E2120"/>
          <w:sz w:val="23"/>
          <w:szCs w:val="23"/>
        </w:rPr>
      </w:pPr>
      <w:r>
        <w:rPr>
          <w:color w:val="1E2120"/>
          <w:sz w:val="23"/>
          <w:szCs w:val="23"/>
        </w:rPr>
        <w:t xml:space="preserve">              Протокол педсовета </w:t>
      </w:r>
      <w:r w:rsidR="001216ED">
        <w:rPr>
          <w:color w:val="1E2120"/>
          <w:sz w:val="23"/>
          <w:szCs w:val="23"/>
        </w:rPr>
        <w:t>№ 1 от 30</w:t>
      </w:r>
      <w:r w:rsidR="006353EA">
        <w:rPr>
          <w:color w:val="1E2120"/>
          <w:sz w:val="23"/>
          <w:szCs w:val="23"/>
        </w:rPr>
        <w:t>.08.2022г.</w:t>
      </w:r>
    </w:p>
    <w:p w:rsidR="00611BD1" w:rsidRDefault="00611BD1" w:rsidP="006353EA">
      <w:pPr>
        <w:shd w:val="clear" w:color="auto" w:fill="FFFFFF"/>
        <w:spacing w:line="407" w:lineRule="atLeast"/>
        <w:jc w:val="center"/>
        <w:textAlignment w:val="baseline"/>
        <w:outlineLvl w:val="1"/>
        <w:rPr>
          <w:b/>
          <w:bCs/>
          <w:color w:val="1E2120"/>
          <w:sz w:val="33"/>
          <w:szCs w:val="33"/>
        </w:rPr>
      </w:pPr>
    </w:p>
    <w:p w:rsidR="00611BD1" w:rsidRDefault="006353EA" w:rsidP="006353EA">
      <w:pPr>
        <w:shd w:val="clear" w:color="auto" w:fill="FFFFFF"/>
        <w:spacing w:line="407" w:lineRule="atLeast"/>
        <w:jc w:val="center"/>
        <w:textAlignment w:val="baseline"/>
        <w:outlineLvl w:val="1"/>
        <w:rPr>
          <w:b/>
          <w:bCs/>
          <w:color w:val="1E2120"/>
          <w:sz w:val="33"/>
          <w:szCs w:val="33"/>
        </w:rPr>
      </w:pPr>
      <w:r w:rsidRPr="00B27292">
        <w:rPr>
          <w:b/>
          <w:bCs/>
          <w:color w:val="1E2120"/>
          <w:sz w:val="33"/>
          <w:szCs w:val="33"/>
        </w:rPr>
        <w:t>Положение</w:t>
      </w:r>
    </w:p>
    <w:p w:rsidR="006353EA" w:rsidRPr="00B27292" w:rsidRDefault="006353EA" w:rsidP="006353EA">
      <w:pPr>
        <w:shd w:val="clear" w:color="auto" w:fill="FFFFFF"/>
        <w:spacing w:line="407" w:lineRule="atLeast"/>
        <w:jc w:val="center"/>
        <w:textAlignment w:val="baseline"/>
        <w:outlineLvl w:val="1"/>
        <w:rPr>
          <w:b/>
          <w:bCs/>
          <w:color w:val="1E2120"/>
          <w:sz w:val="33"/>
          <w:szCs w:val="33"/>
        </w:rPr>
      </w:pPr>
      <w:r w:rsidRPr="00B27292">
        <w:rPr>
          <w:b/>
          <w:bCs/>
          <w:color w:val="1E2120"/>
          <w:sz w:val="33"/>
          <w:szCs w:val="33"/>
        </w:rPr>
        <w:t xml:space="preserve">о порядке проведения </w:t>
      </w:r>
      <w:proofErr w:type="spellStart"/>
      <w:r w:rsidRPr="00B27292">
        <w:rPr>
          <w:b/>
          <w:bCs/>
          <w:color w:val="1E2120"/>
          <w:sz w:val="33"/>
          <w:szCs w:val="33"/>
        </w:rPr>
        <w:t>самообследования</w:t>
      </w:r>
      <w:proofErr w:type="spellEnd"/>
      <w:r w:rsidR="001216ED">
        <w:rPr>
          <w:b/>
          <w:bCs/>
          <w:color w:val="1E2120"/>
          <w:sz w:val="33"/>
          <w:szCs w:val="33"/>
        </w:rPr>
        <w:t xml:space="preserve"> </w:t>
      </w:r>
      <w:r>
        <w:rPr>
          <w:b/>
          <w:bCs/>
          <w:color w:val="1E2120"/>
          <w:sz w:val="33"/>
          <w:szCs w:val="33"/>
        </w:rPr>
        <w:t xml:space="preserve">в МКОУ </w:t>
      </w:r>
      <w:r w:rsidR="001216ED">
        <w:rPr>
          <w:b/>
          <w:bCs/>
          <w:color w:val="1E2120"/>
          <w:sz w:val="33"/>
          <w:szCs w:val="33"/>
        </w:rPr>
        <w:t>«</w:t>
      </w:r>
      <w:proofErr w:type="spellStart"/>
      <w:r w:rsidR="001216ED">
        <w:rPr>
          <w:b/>
          <w:bCs/>
          <w:color w:val="1E2120"/>
          <w:sz w:val="33"/>
          <w:szCs w:val="33"/>
        </w:rPr>
        <w:t>Кандаурауль</w:t>
      </w:r>
      <w:r>
        <w:rPr>
          <w:b/>
          <w:bCs/>
          <w:color w:val="1E2120"/>
          <w:sz w:val="33"/>
          <w:szCs w:val="33"/>
        </w:rPr>
        <w:t>ская</w:t>
      </w:r>
      <w:proofErr w:type="spellEnd"/>
      <w:r>
        <w:rPr>
          <w:b/>
          <w:bCs/>
          <w:color w:val="1E2120"/>
          <w:sz w:val="33"/>
          <w:szCs w:val="33"/>
        </w:rPr>
        <w:t xml:space="preserve"> СОШ </w:t>
      </w:r>
      <w:proofErr w:type="spellStart"/>
      <w:r>
        <w:rPr>
          <w:b/>
          <w:bCs/>
          <w:color w:val="1E2120"/>
          <w:sz w:val="33"/>
          <w:szCs w:val="33"/>
        </w:rPr>
        <w:t>им.</w:t>
      </w:r>
      <w:r w:rsidR="001216ED">
        <w:rPr>
          <w:b/>
          <w:bCs/>
          <w:color w:val="1E2120"/>
          <w:sz w:val="33"/>
          <w:szCs w:val="33"/>
        </w:rPr>
        <w:t>О.К</w:t>
      </w:r>
      <w:r>
        <w:rPr>
          <w:b/>
          <w:bCs/>
          <w:color w:val="1E2120"/>
          <w:sz w:val="33"/>
          <w:szCs w:val="33"/>
        </w:rPr>
        <w:t>.</w:t>
      </w:r>
      <w:r w:rsidR="001216ED">
        <w:rPr>
          <w:b/>
          <w:bCs/>
          <w:color w:val="1E2120"/>
          <w:sz w:val="33"/>
          <w:szCs w:val="33"/>
        </w:rPr>
        <w:t>Кандаур</w:t>
      </w:r>
      <w:r>
        <w:rPr>
          <w:b/>
          <w:bCs/>
          <w:color w:val="1E2120"/>
          <w:sz w:val="33"/>
          <w:szCs w:val="33"/>
        </w:rPr>
        <w:t>ова</w:t>
      </w:r>
      <w:proofErr w:type="spellEnd"/>
      <w:r w:rsidR="001216ED">
        <w:rPr>
          <w:b/>
          <w:bCs/>
          <w:color w:val="1E2120"/>
          <w:sz w:val="33"/>
          <w:szCs w:val="33"/>
        </w:rPr>
        <w:t>»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  <w:sz w:val="23"/>
          <w:szCs w:val="23"/>
        </w:rPr>
      </w:pPr>
      <w:r w:rsidRPr="00B27292">
        <w:rPr>
          <w:color w:val="1E2120"/>
          <w:sz w:val="23"/>
          <w:szCs w:val="23"/>
        </w:rPr>
        <w:t> </w:t>
      </w:r>
    </w:p>
    <w:p w:rsidR="006353EA" w:rsidRPr="00B27292" w:rsidRDefault="006353EA" w:rsidP="006353EA">
      <w:pPr>
        <w:shd w:val="clear" w:color="auto" w:fill="FFFFFF"/>
        <w:spacing w:after="75" w:line="313" w:lineRule="atLeast"/>
        <w:jc w:val="both"/>
        <w:textAlignment w:val="baseline"/>
        <w:outlineLvl w:val="2"/>
        <w:rPr>
          <w:b/>
          <w:bCs/>
          <w:color w:val="1E2120"/>
        </w:rPr>
      </w:pPr>
      <w:r w:rsidRPr="00B27292">
        <w:rPr>
          <w:b/>
          <w:bCs/>
          <w:color w:val="1E2120"/>
        </w:rPr>
        <w:t>1. Общие положения</w:t>
      </w:r>
    </w:p>
    <w:p w:rsidR="00611BD1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1.1. Настоящее </w:t>
      </w:r>
      <w:r w:rsidRPr="00B27292">
        <w:rPr>
          <w:b/>
          <w:bCs/>
          <w:color w:val="1E2120"/>
        </w:rPr>
        <w:t xml:space="preserve">Положение о порядке проведения </w:t>
      </w:r>
      <w:proofErr w:type="spellStart"/>
      <w:r w:rsidRPr="00B27292">
        <w:rPr>
          <w:b/>
          <w:bCs/>
          <w:color w:val="1E2120"/>
        </w:rPr>
        <w:t>самообследования</w:t>
      </w:r>
      <w:proofErr w:type="spellEnd"/>
      <w:r w:rsidRPr="00B27292">
        <w:rPr>
          <w:b/>
          <w:bCs/>
          <w:color w:val="1E2120"/>
        </w:rPr>
        <w:t xml:space="preserve"> школой</w:t>
      </w:r>
      <w:r w:rsidRPr="00B27292">
        <w:rPr>
          <w:color w:val="1E2120"/>
        </w:rPr>
        <w:t xml:space="preserve"> разработано в соответствии с Федеральным законом № 273-ФЗ от 29.12.2012 года «Об образовании в Российской Федерации» в редакции от 5 декабря 2022 года, Приказом Минобразования и науки Российской Федерации от 14 июня 2013 года № 462 «Об утверждении Порядка проведения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 xml:space="preserve"> образовательной организацией» с изменениями на 14 декабря 2017 года, Постановлением Правительства Российской Федерации от 5 августа 2013 года № 662 «Об осуществлении мониторинга системы образования» (с изменениями на 24 марта 2022 года),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611BD1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1.2. Данное </w:t>
      </w:r>
      <w:r w:rsidRPr="00B27292">
        <w:rPr>
          <w:i/>
          <w:iCs/>
          <w:color w:val="1E2120"/>
        </w:rPr>
        <w:t xml:space="preserve">Положение о порядке проведения </w:t>
      </w:r>
      <w:proofErr w:type="spellStart"/>
      <w:r w:rsidRPr="00B27292">
        <w:rPr>
          <w:i/>
          <w:iCs/>
          <w:color w:val="1E2120"/>
        </w:rPr>
        <w:t>самообследования</w:t>
      </w:r>
      <w:proofErr w:type="spellEnd"/>
      <w:r w:rsidRPr="00B27292">
        <w:rPr>
          <w:i/>
          <w:iCs/>
          <w:color w:val="1E2120"/>
        </w:rPr>
        <w:t xml:space="preserve"> общеобразовательной организацией</w:t>
      </w:r>
      <w:r w:rsidRPr="00B27292">
        <w:rPr>
          <w:color w:val="1E2120"/>
        </w:rPr>
        <w:t xml:space="preserve"> устанавливает порядок подготовки, планирования, организации и проведения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 xml:space="preserve"> в школе, определяет ответственность и прядок обобщения результатов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>, проводимого в образовательной организации.</w:t>
      </w:r>
    </w:p>
    <w:p w:rsidR="00611BD1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1.3. В порядке, установленном настоящим Положением, сроки, форма проведения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>, состав лиц, привлекаемых для его проведения, определяются самостоятельно общеобразовательной организацией.</w:t>
      </w:r>
    </w:p>
    <w:p w:rsidR="00611BD1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1.4. Результаты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 xml:space="preserve"> школой оформляются в виде отчета, включающего аналитическую часть и результаты анализа показателей деятельности общеобразовательной организации, подлежащего самообследованию.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1.5. Отчетным периодом является предшествующий самообследованию календарный год.</w:t>
      </w:r>
    </w:p>
    <w:p w:rsidR="006353EA" w:rsidRPr="00B27292" w:rsidRDefault="006353EA" w:rsidP="006353EA">
      <w:pPr>
        <w:shd w:val="clear" w:color="auto" w:fill="FFFFFF"/>
        <w:spacing w:after="75" w:line="313" w:lineRule="atLeast"/>
        <w:jc w:val="both"/>
        <w:textAlignment w:val="baseline"/>
        <w:outlineLvl w:val="2"/>
        <w:rPr>
          <w:b/>
          <w:bCs/>
          <w:color w:val="1E2120"/>
        </w:rPr>
      </w:pPr>
      <w:r w:rsidRPr="00B27292">
        <w:rPr>
          <w:b/>
          <w:bCs/>
          <w:color w:val="1E2120"/>
        </w:rPr>
        <w:t xml:space="preserve">2. Цели проведения </w:t>
      </w:r>
      <w:proofErr w:type="spellStart"/>
      <w:r w:rsidRPr="00B27292">
        <w:rPr>
          <w:b/>
          <w:bCs/>
          <w:color w:val="1E2120"/>
        </w:rPr>
        <w:t>самообследования</w:t>
      </w:r>
      <w:proofErr w:type="spellEnd"/>
    </w:p>
    <w:p w:rsidR="006353EA" w:rsidRPr="00B27292" w:rsidRDefault="006353EA" w:rsidP="006353EA">
      <w:pPr>
        <w:shd w:val="clear" w:color="auto" w:fill="FFFFFF"/>
        <w:spacing w:after="150"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2.1. Обеспечение доступности и открытости информации о деятельности образовательной организации.</w:t>
      </w:r>
      <w:r w:rsidRPr="00B27292">
        <w:rPr>
          <w:color w:val="1E2120"/>
        </w:rPr>
        <w:br/>
        <w:t>2.2. Получение объективной информации о состоянии образовательной деятельности в школе.</w:t>
      </w:r>
      <w:r w:rsidRPr="00B27292">
        <w:rPr>
          <w:color w:val="1E2120"/>
        </w:rPr>
        <w:br/>
        <w:t xml:space="preserve">2.3. Подготовка отчета о результате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>.</w:t>
      </w:r>
    </w:p>
    <w:p w:rsidR="006353EA" w:rsidRPr="00B27292" w:rsidRDefault="006353EA" w:rsidP="006353EA">
      <w:pPr>
        <w:shd w:val="clear" w:color="auto" w:fill="FFFFFF"/>
        <w:spacing w:after="75" w:line="313" w:lineRule="atLeast"/>
        <w:jc w:val="both"/>
        <w:textAlignment w:val="baseline"/>
        <w:outlineLvl w:val="2"/>
        <w:rPr>
          <w:b/>
          <w:bCs/>
          <w:color w:val="1E2120"/>
        </w:rPr>
      </w:pPr>
      <w:r w:rsidRPr="00B27292">
        <w:rPr>
          <w:b/>
          <w:bCs/>
          <w:color w:val="1E2120"/>
        </w:rPr>
        <w:t>3. Планирование и подготовка работ по самообследованию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ins w:id="0" w:author="Unknown">
        <w:r w:rsidRPr="00B27292">
          <w:rPr>
            <w:color w:val="1E2120"/>
          </w:rPr>
          <w:t>3.1.</w:t>
        </w:r>
      </w:ins>
      <w:r w:rsidRPr="00B27292">
        <w:rPr>
          <w:color w:val="1E2120"/>
        </w:rPr>
        <w:t> </w:t>
      </w:r>
      <w:proofErr w:type="spellStart"/>
      <w:r w:rsidRPr="00B27292">
        <w:rPr>
          <w:b/>
          <w:bCs/>
          <w:i/>
          <w:iCs/>
          <w:color w:val="1E2120"/>
        </w:rPr>
        <w:t>Самообследование</w:t>
      </w:r>
      <w:proofErr w:type="spellEnd"/>
      <w:r w:rsidRPr="00B27292">
        <w:rPr>
          <w:b/>
          <w:bCs/>
          <w:i/>
          <w:iCs/>
          <w:color w:val="1E2120"/>
        </w:rPr>
        <w:t> </w:t>
      </w:r>
      <w:r w:rsidRPr="00B27292">
        <w:rPr>
          <w:color w:val="1E2120"/>
        </w:rPr>
        <w:t>— процедура, которая проводится общеобразовательной организацией ежегодно, носит системный характер, направлена на развитие образовательной среды и педагогической деятельности.</w:t>
      </w:r>
      <w:r w:rsidRPr="00B27292">
        <w:rPr>
          <w:color w:val="1E2120"/>
        </w:rPr>
        <w:br/>
        <w:t>3.2. </w:t>
      </w:r>
      <w:ins w:id="1" w:author="Unknown">
        <w:r w:rsidRPr="00B27292">
          <w:rPr>
            <w:color w:val="1E2120"/>
            <w:u w:val="single"/>
            <w:bdr w:val="none" w:sz="0" w:space="0" w:color="auto" w:frame="1"/>
          </w:rPr>
          <w:t xml:space="preserve">Процедура </w:t>
        </w:r>
        <w:proofErr w:type="spellStart"/>
        <w:r w:rsidRPr="00B27292">
          <w:rPr>
            <w:color w:val="1E2120"/>
            <w:u w:val="single"/>
            <w:bdr w:val="none" w:sz="0" w:space="0" w:color="auto" w:frame="1"/>
          </w:rPr>
          <w:t>самообследования</w:t>
        </w:r>
        <w:proofErr w:type="spellEnd"/>
        <w:r w:rsidRPr="00B27292">
          <w:rPr>
            <w:color w:val="1E2120"/>
            <w:u w:val="single"/>
            <w:bdr w:val="none" w:sz="0" w:space="0" w:color="auto" w:frame="1"/>
          </w:rPr>
          <w:t xml:space="preserve"> включает в себя следующие этапы:</w:t>
        </w:r>
      </w:ins>
    </w:p>
    <w:p w:rsidR="006353EA" w:rsidRPr="00B27292" w:rsidRDefault="006353EA" w:rsidP="006353EA">
      <w:pPr>
        <w:numPr>
          <w:ilvl w:val="0"/>
          <w:numId w:val="6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планирование и подготовка работ по самообследованию образовательной организацией;</w:t>
      </w:r>
    </w:p>
    <w:p w:rsidR="006353EA" w:rsidRPr="00B27292" w:rsidRDefault="006353EA" w:rsidP="006353EA">
      <w:pPr>
        <w:numPr>
          <w:ilvl w:val="0"/>
          <w:numId w:val="6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организация и проведение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>;</w:t>
      </w:r>
    </w:p>
    <w:p w:rsidR="006353EA" w:rsidRPr="00B27292" w:rsidRDefault="006353EA" w:rsidP="006353EA">
      <w:pPr>
        <w:numPr>
          <w:ilvl w:val="0"/>
          <w:numId w:val="6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обобщение полученных результатов и на их основе формирование отчета;</w:t>
      </w:r>
    </w:p>
    <w:p w:rsidR="006353EA" w:rsidRPr="00B27292" w:rsidRDefault="006353EA" w:rsidP="006353EA">
      <w:pPr>
        <w:numPr>
          <w:ilvl w:val="0"/>
          <w:numId w:val="6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рассмотрение отчета на заседании Педагогического совета.</w:t>
      </w:r>
    </w:p>
    <w:p w:rsidR="00611BD1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lastRenderedPageBreak/>
        <w:t xml:space="preserve">3.3. Директор общеобразовательной организации по решению Педагогического совета издает приказ о порядке, сроках проведения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 xml:space="preserve"> и составе лиц по проведению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 xml:space="preserve"> (далее – рабочая группа).</w:t>
      </w:r>
    </w:p>
    <w:p w:rsidR="00611BD1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3.4. Председателем рабочей группы является директор общеобразовательной организации.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3.5. </w:t>
      </w:r>
      <w:ins w:id="2" w:author="Unknown">
        <w:r w:rsidRPr="00B27292">
          <w:rPr>
            <w:color w:val="1E2120"/>
            <w:u w:val="single"/>
            <w:bdr w:val="none" w:sz="0" w:space="0" w:color="auto" w:frame="1"/>
          </w:rPr>
          <w:t>В состав рабочей группы включаются:</w:t>
        </w:r>
      </w:ins>
    </w:p>
    <w:p w:rsidR="006353EA" w:rsidRPr="00B27292" w:rsidRDefault="006353EA" w:rsidP="006353EA">
      <w:pPr>
        <w:numPr>
          <w:ilvl w:val="0"/>
          <w:numId w:val="7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директор школы;</w:t>
      </w:r>
    </w:p>
    <w:p w:rsidR="006353EA" w:rsidRPr="00B27292" w:rsidRDefault="006353EA" w:rsidP="006353EA">
      <w:pPr>
        <w:numPr>
          <w:ilvl w:val="0"/>
          <w:numId w:val="7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заместитель директора по учебно-воспитательной работе;</w:t>
      </w:r>
    </w:p>
    <w:p w:rsidR="006353EA" w:rsidRPr="00B27292" w:rsidRDefault="006353EA" w:rsidP="006353EA">
      <w:pPr>
        <w:numPr>
          <w:ilvl w:val="0"/>
          <w:numId w:val="7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заместитель директора по воспитательной работе;</w:t>
      </w:r>
    </w:p>
    <w:p w:rsidR="006353EA" w:rsidRPr="00B27292" w:rsidRDefault="006353EA" w:rsidP="006353EA">
      <w:pPr>
        <w:numPr>
          <w:ilvl w:val="0"/>
          <w:numId w:val="7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педагог дополнительного образования;</w:t>
      </w:r>
    </w:p>
    <w:p w:rsidR="006353EA" w:rsidRPr="00B27292" w:rsidRDefault="006353EA" w:rsidP="006353EA">
      <w:pPr>
        <w:numPr>
          <w:ilvl w:val="0"/>
          <w:numId w:val="7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руководитель школьного методического объединения;</w:t>
      </w:r>
    </w:p>
    <w:p w:rsidR="006353EA" w:rsidRPr="00B27292" w:rsidRDefault="006353EA" w:rsidP="006353EA">
      <w:pPr>
        <w:numPr>
          <w:ilvl w:val="0"/>
          <w:numId w:val="7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библиотекарь;</w:t>
      </w:r>
    </w:p>
    <w:p w:rsidR="006353EA" w:rsidRPr="00B27292" w:rsidRDefault="006353EA" w:rsidP="006353EA">
      <w:pPr>
        <w:numPr>
          <w:ilvl w:val="0"/>
          <w:numId w:val="7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bookmarkStart w:id="3" w:name="_GoBack"/>
      <w:bookmarkEnd w:id="3"/>
      <w:r w:rsidRPr="00B27292">
        <w:rPr>
          <w:color w:val="1E2120"/>
        </w:rPr>
        <w:t>учитель информатики.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3.6. </w:t>
      </w:r>
      <w:ins w:id="4" w:author="Unknown">
        <w:r w:rsidRPr="00B27292">
          <w:rPr>
            <w:color w:val="1E2120"/>
            <w:u w:val="single"/>
            <w:bdr w:val="none" w:sz="0" w:space="0" w:color="auto" w:frame="1"/>
          </w:rPr>
          <w:t xml:space="preserve">При подготовке к проведению </w:t>
        </w:r>
        <w:proofErr w:type="spellStart"/>
        <w:r w:rsidRPr="00B27292">
          <w:rPr>
            <w:color w:val="1E2120"/>
            <w:u w:val="single"/>
            <w:bdr w:val="none" w:sz="0" w:space="0" w:color="auto" w:frame="1"/>
          </w:rPr>
          <w:t>самообследования</w:t>
        </w:r>
        <w:proofErr w:type="spellEnd"/>
        <w:r w:rsidRPr="00B27292">
          <w:rPr>
            <w:color w:val="1E2120"/>
            <w:u w:val="single"/>
            <w:bdr w:val="none" w:sz="0" w:space="0" w:color="auto" w:frame="1"/>
          </w:rPr>
          <w:t xml:space="preserve"> председатель рабочей группы проводит организационное подготовительное совещание с членами рабочей группы, на котором:</w:t>
        </w:r>
      </w:ins>
    </w:p>
    <w:p w:rsidR="006353EA" w:rsidRPr="00B27292" w:rsidRDefault="006353EA" w:rsidP="006353EA">
      <w:pPr>
        <w:numPr>
          <w:ilvl w:val="0"/>
          <w:numId w:val="8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рассматривается и утверждается план проведения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>;</w:t>
      </w:r>
    </w:p>
    <w:p w:rsidR="006353EA" w:rsidRPr="00B27292" w:rsidRDefault="006353EA" w:rsidP="006353EA">
      <w:pPr>
        <w:numPr>
          <w:ilvl w:val="0"/>
          <w:numId w:val="8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за каждым членом рабочей группы закрепляются направления работы образовательной организации, подлежащие изучению в процессе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>;</w:t>
      </w:r>
    </w:p>
    <w:p w:rsidR="006353EA" w:rsidRPr="00B27292" w:rsidRDefault="006353EA" w:rsidP="006353EA">
      <w:pPr>
        <w:numPr>
          <w:ilvl w:val="0"/>
          <w:numId w:val="8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уточняются вопросы, подлежащие изучению и оценке в ходе проведения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>;</w:t>
      </w:r>
    </w:p>
    <w:p w:rsidR="006353EA" w:rsidRPr="00B27292" w:rsidRDefault="006353EA" w:rsidP="006353EA">
      <w:pPr>
        <w:numPr>
          <w:ilvl w:val="0"/>
          <w:numId w:val="8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определяются сроки предварительного и окончательного рассмотрения результатов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>;</w:t>
      </w:r>
    </w:p>
    <w:p w:rsidR="006353EA" w:rsidRPr="00B27292" w:rsidRDefault="006353EA" w:rsidP="006353EA">
      <w:pPr>
        <w:numPr>
          <w:ilvl w:val="0"/>
          <w:numId w:val="8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назначаются ответственные лица за координацию работ по самообследованию и за свод и оформление результатов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>.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3.7. </w:t>
      </w:r>
      <w:ins w:id="5" w:author="Unknown">
        <w:r w:rsidRPr="00B27292">
          <w:rPr>
            <w:color w:val="1E2120"/>
            <w:u w:val="single"/>
            <w:bdr w:val="none" w:sz="0" w:space="0" w:color="auto" w:frame="1"/>
          </w:rPr>
          <w:t xml:space="preserve">В план проведения </w:t>
        </w:r>
        <w:proofErr w:type="spellStart"/>
        <w:r w:rsidRPr="00B27292">
          <w:rPr>
            <w:color w:val="1E2120"/>
            <w:u w:val="single"/>
            <w:bdr w:val="none" w:sz="0" w:space="0" w:color="auto" w:frame="1"/>
          </w:rPr>
          <w:t>самообследования</w:t>
        </w:r>
        <w:proofErr w:type="spellEnd"/>
        <w:r w:rsidRPr="00B27292">
          <w:rPr>
            <w:color w:val="1E2120"/>
            <w:u w:val="single"/>
            <w:bdr w:val="none" w:sz="0" w:space="0" w:color="auto" w:frame="1"/>
          </w:rPr>
          <w:t xml:space="preserve"> общеобразовательной организации включается:</w:t>
        </w:r>
      </w:ins>
    </w:p>
    <w:p w:rsidR="006353EA" w:rsidRPr="00B27292" w:rsidRDefault="006353EA" w:rsidP="006353EA">
      <w:pPr>
        <w:numPr>
          <w:ilvl w:val="0"/>
          <w:numId w:val="9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проведение оценки образовательной деятельности, структуры управления школой, содержания и качества подготовки обучающихся, организации образовательной деятельности,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медицинского обеспечения, организации питания, реализуемой согласно разработанному и утвержденному </w:t>
      </w:r>
      <w:hyperlink r:id="rId6" w:tgtFrame="_blank" w:history="1">
        <w:r w:rsidRPr="00B27292">
          <w:rPr>
            <w:color w:val="047EB6"/>
            <w:u w:val="single"/>
          </w:rPr>
          <w:t>Положению об организации питания в школе</w:t>
        </w:r>
      </w:hyperlink>
      <w:r w:rsidRPr="00B27292">
        <w:rPr>
          <w:color w:val="1E2120"/>
        </w:rPr>
        <w:t>;</w:t>
      </w:r>
    </w:p>
    <w:p w:rsidR="006353EA" w:rsidRPr="00B27292" w:rsidRDefault="006353EA" w:rsidP="006353EA">
      <w:pPr>
        <w:numPr>
          <w:ilvl w:val="0"/>
          <w:numId w:val="9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анализ показателей деятельности школы,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353EA" w:rsidRPr="00B27292" w:rsidRDefault="006353EA" w:rsidP="006353EA">
      <w:pPr>
        <w:shd w:val="clear" w:color="auto" w:fill="FFFFFF"/>
        <w:spacing w:after="75" w:line="313" w:lineRule="atLeast"/>
        <w:jc w:val="both"/>
        <w:textAlignment w:val="baseline"/>
        <w:outlineLvl w:val="2"/>
        <w:rPr>
          <w:b/>
          <w:bCs/>
          <w:color w:val="1E2120"/>
        </w:rPr>
      </w:pPr>
      <w:r w:rsidRPr="00B27292">
        <w:rPr>
          <w:b/>
          <w:bCs/>
          <w:color w:val="1E2120"/>
        </w:rPr>
        <w:t xml:space="preserve">4. Организация и проведение </w:t>
      </w:r>
      <w:proofErr w:type="spellStart"/>
      <w:r w:rsidRPr="00B27292">
        <w:rPr>
          <w:b/>
          <w:bCs/>
          <w:color w:val="1E2120"/>
        </w:rPr>
        <w:t>самообследования</w:t>
      </w:r>
      <w:proofErr w:type="spellEnd"/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4.1. Организация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 xml:space="preserve"> в общеобразовательной организации осуществляется в соответствии с планом по его проведению, который принимается решением рабочей группы.</w:t>
      </w:r>
      <w:r w:rsidRPr="00B27292">
        <w:rPr>
          <w:color w:val="1E2120"/>
        </w:rPr>
        <w:br/>
        <w:t>4.2. </w:t>
      </w:r>
      <w:ins w:id="6" w:author="Unknown">
        <w:r w:rsidRPr="00B27292">
          <w:rPr>
            <w:color w:val="1E2120"/>
            <w:u w:val="single"/>
            <w:bdr w:val="none" w:sz="0" w:space="0" w:color="auto" w:frame="1"/>
          </w:rPr>
          <w:t>При проведении оценки образовательной деятельности:</w:t>
        </w:r>
      </w:ins>
    </w:p>
    <w:p w:rsidR="006353EA" w:rsidRPr="00B27292" w:rsidRDefault="006353EA" w:rsidP="006353EA">
      <w:pPr>
        <w:numPr>
          <w:ilvl w:val="0"/>
          <w:numId w:val="10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дается развернутая характеристика и оценка включенных в план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 xml:space="preserve"> направлений и вопросов;</w:t>
      </w:r>
    </w:p>
    <w:p w:rsidR="006353EA" w:rsidRPr="00B27292" w:rsidRDefault="006353EA" w:rsidP="006353EA">
      <w:pPr>
        <w:numPr>
          <w:ilvl w:val="0"/>
          <w:numId w:val="10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дается общая характеристика школы: (полное наименование образовательной организации, адрес, год ввода в эксплуатацию, режим работы, количество обучающихся);</w:t>
      </w:r>
    </w:p>
    <w:p w:rsidR="006353EA" w:rsidRPr="00B27292" w:rsidRDefault="006353EA" w:rsidP="006353EA">
      <w:pPr>
        <w:numPr>
          <w:ilvl w:val="0"/>
          <w:numId w:val="10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представляется информация о наличии правоустанавливающих документов (лицензия на право ведения образовательной деятельности, свидетельство о внесении записи в ЕГРЮЛ, Устав общеобразовательной организации, свидетельство о государственной регистрации права безвозмездного пользования на земельный участок, наличие санитарно-эпидемиологического заключения на образовательную деятельность и др.);</w:t>
      </w:r>
    </w:p>
    <w:p w:rsidR="006353EA" w:rsidRPr="00B27292" w:rsidRDefault="006353EA" w:rsidP="006353EA">
      <w:pPr>
        <w:numPr>
          <w:ilvl w:val="0"/>
          <w:numId w:val="10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  <w:u w:val="single"/>
          <w:bdr w:val="none" w:sz="0" w:space="0" w:color="auto" w:frame="1"/>
        </w:rPr>
        <w:t>представляется информация о документации школы: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номенклатура дел общеобразовательной организации;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lastRenderedPageBreak/>
        <w:t>- основные федеральные, региональные и муниципальные нормативно-правовые акты, регламентирующие работу школы;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личные дела обучающихся;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программа развития образовательной организации;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- </w:t>
      </w:r>
      <w:r w:rsidR="00BC1BC2">
        <w:rPr>
          <w:color w:val="1E2120"/>
        </w:rPr>
        <w:t>ООП</w:t>
      </w:r>
      <w:r w:rsidRPr="00B27292">
        <w:rPr>
          <w:color w:val="1E2120"/>
        </w:rPr>
        <w:t xml:space="preserve"> и их соответствие ФГОС НОО, ФГОС ООО, ФГОС СОО;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учебный план школы;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годовой план работы организации, осуществляющей образовательную деятельность;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рабочие программы педагогических работников школы (их соответствие основной образовательной программе и ФГОС НОО, ФГОС ООО, ФГОС СОО), соответствующие требованиям </w:t>
      </w:r>
      <w:hyperlink r:id="rId7" w:tgtFrame="_blank" w:history="1">
        <w:r w:rsidRPr="00B27292">
          <w:rPr>
            <w:color w:val="047EB6"/>
            <w:u w:val="single"/>
          </w:rPr>
          <w:t>Положения о разработке рабочей программы в школе</w:t>
        </w:r>
      </w:hyperlink>
      <w:r w:rsidRPr="00B27292">
        <w:rPr>
          <w:color w:val="1E2120"/>
        </w:rPr>
        <w:t>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журналы учёта занятий по дополнительному образованию, планы работы кружков, секций и студий;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расписание занятий;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ежегодный публичный доклад директора школы;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акты готовности общеобразовательной организации к новому учебному году, акты-разрешения на использование помещений и оборудования, протоколы проверки вентиляционных систем, пожарной сигнализации, устройств заземления;</w:t>
      </w:r>
    </w:p>
    <w:p w:rsidR="006353EA" w:rsidRPr="00B27292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документы, регламентирующие предоставление платных образовательных услуг.</w:t>
      </w:r>
    </w:p>
    <w:p w:rsidR="006353EA" w:rsidRPr="00B27292" w:rsidRDefault="006353EA" w:rsidP="006353EA">
      <w:pPr>
        <w:numPr>
          <w:ilvl w:val="0"/>
          <w:numId w:val="10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  <w:u w:val="single"/>
          <w:bdr w:val="none" w:sz="0" w:space="0" w:color="auto" w:frame="1"/>
        </w:rPr>
        <w:t>представляется информация о документации школы, касающейся трудовых отношений: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личные дела сотрудников, трудовые и медицинские книжки, книги движения трудовых и медицинских книжек;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приказы по кадрам, книга регистрации приказов по кадрам;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трудовые договоры (контракты) с сотрудниками и дополнительные соглашения к трудовым договорам;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- должностные инструкции педагогических работников, соответствие </w:t>
      </w:r>
      <w:proofErr w:type="spellStart"/>
      <w:r w:rsidRPr="00B27292">
        <w:rPr>
          <w:color w:val="1E2120"/>
        </w:rPr>
        <w:t>Профстандартам</w:t>
      </w:r>
      <w:proofErr w:type="spellEnd"/>
      <w:r w:rsidRPr="00B27292">
        <w:rPr>
          <w:color w:val="1E2120"/>
        </w:rPr>
        <w:t>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 </w:t>
      </w:r>
      <w:hyperlink r:id="rId8" w:tgtFrame="_blank" w:history="1">
        <w:r w:rsidRPr="00B27292">
          <w:rPr>
            <w:color w:val="047EB6"/>
            <w:u w:val="single"/>
          </w:rPr>
          <w:t>Правила внутреннего трудового распорядка школы</w:t>
        </w:r>
      </w:hyperlink>
      <w:r w:rsidRPr="00B27292">
        <w:rPr>
          <w:color w:val="1E2120"/>
        </w:rPr>
        <w:t>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Штатное расписание;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Журнал контроля за состоянием охраны труда;</w:t>
      </w:r>
    </w:p>
    <w:p w:rsidR="00611BD1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Журналы проведения вводного, первичного на рабочем месте и целевого инструктажей;</w:t>
      </w:r>
      <w:r w:rsidRPr="00B27292">
        <w:rPr>
          <w:color w:val="1E2120"/>
        </w:rPr>
        <w:br/>
        <w:t>- Журналы регистрации несчастных случаев с обучающимися и сотрудниками образовательной организации;</w:t>
      </w:r>
    </w:p>
    <w:p w:rsidR="006353EA" w:rsidRPr="00B27292" w:rsidRDefault="006353EA" w:rsidP="006353EA">
      <w:p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- Коллективный договор.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4.3. </w:t>
      </w:r>
      <w:ins w:id="7" w:author="Unknown">
        <w:r w:rsidRPr="00B27292">
          <w:rPr>
            <w:color w:val="1E2120"/>
            <w:u w:val="single"/>
            <w:bdr w:val="none" w:sz="0" w:space="0" w:color="auto" w:frame="1"/>
          </w:rPr>
          <w:t>При проведении оценки системы управления школы:</w:t>
        </w:r>
      </w:ins>
    </w:p>
    <w:p w:rsidR="006353EA" w:rsidRPr="00B27292" w:rsidRDefault="006353EA" w:rsidP="006353EA">
      <w:pPr>
        <w:numPr>
          <w:ilvl w:val="0"/>
          <w:numId w:val="11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дается характеристика сложившейся в образовательной организации системы управления, включая структурные подразделения: коллегиальные органы управления, совещания, методические объединения, педагогические советы, приказы, анализ выполнения образовательной программы, рабочих программ педагогических работников);</w:t>
      </w:r>
    </w:p>
    <w:p w:rsidR="006353EA" w:rsidRPr="00B27292" w:rsidRDefault="006353EA" w:rsidP="006353EA">
      <w:pPr>
        <w:numPr>
          <w:ilvl w:val="0"/>
          <w:numId w:val="11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дается оценка результативности и эффективности, действующей в школе системы управления на повышение качества предоставляемых образовательных услуг (эффективность системы контроля со стороны администрации, технологии управления, внедрение и использование ИКТ в управлении);</w:t>
      </w:r>
    </w:p>
    <w:p w:rsidR="006353EA" w:rsidRPr="00B27292" w:rsidRDefault="006353EA" w:rsidP="006353EA">
      <w:pPr>
        <w:numPr>
          <w:ilvl w:val="0"/>
          <w:numId w:val="11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дается оценка обеспечения координации деятельности педагогической, медицинской и психологической работы в школе;</w:t>
      </w:r>
    </w:p>
    <w:p w:rsidR="006353EA" w:rsidRPr="00B27292" w:rsidRDefault="006353EA" w:rsidP="006353EA">
      <w:pPr>
        <w:numPr>
          <w:ilvl w:val="0"/>
          <w:numId w:val="11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дается оценка социальной работы школы (работа педагога-психолога, социального педагога), согласно </w:t>
      </w:r>
      <w:hyperlink r:id="rId9" w:tgtFrame="_blank" w:history="1">
        <w:r w:rsidRPr="00B27292">
          <w:rPr>
            <w:color w:val="047EB6"/>
            <w:u w:val="single"/>
          </w:rPr>
          <w:t>Положению о психолого-педагогическом консилиуме в школе</w:t>
        </w:r>
      </w:hyperlink>
      <w:r w:rsidRPr="00B27292">
        <w:rPr>
          <w:color w:val="1E2120"/>
        </w:rPr>
        <w:t>;</w:t>
      </w:r>
    </w:p>
    <w:p w:rsidR="006353EA" w:rsidRPr="00B27292" w:rsidRDefault="006353EA" w:rsidP="006353EA">
      <w:pPr>
        <w:numPr>
          <w:ilvl w:val="0"/>
          <w:numId w:val="11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дается оценка взаимодействия семьи и образовательной организации (планы и протоколы заседаний Родительского комитета, родительских собраний);</w:t>
      </w:r>
    </w:p>
    <w:p w:rsidR="006353EA" w:rsidRPr="00B27292" w:rsidRDefault="006353EA" w:rsidP="006353EA">
      <w:pPr>
        <w:numPr>
          <w:ilvl w:val="0"/>
          <w:numId w:val="11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дается оценка организации работы по предоставлению льгот (локальные акты, приказы, соблюдение законодательных норм и др.).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4.4. </w:t>
      </w:r>
      <w:ins w:id="8" w:author="Unknown">
        <w:r w:rsidRPr="00B27292">
          <w:rPr>
            <w:color w:val="1E2120"/>
            <w:u w:val="single"/>
            <w:bdr w:val="none" w:sz="0" w:space="0" w:color="auto" w:frame="1"/>
          </w:rPr>
          <w:t>При проведении оценки содержания и качества подготовки обучающихся:</w:t>
        </w:r>
      </w:ins>
    </w:p>
    <w:p w:rsidR="006353EA" w:rsidRPr="00B27292" w:rsidRDefault="006353EA" w:rsidP="006353EA">
      <w:pPr>
        <w:numPr>
          <w:ilvl w:val="0"/>
          <w:numId w:val="12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анализируется и оценивается состояние образовательной работы (социальный паспорт школы, система и формы образовательной деятельности, система и формы </w:t>
      </w:r>
      <w:r w:rsidRPr="00B27292">
        <w:rPr>
          <w:color w:val="1E2120"/>
        </w:rPr>
        <w:lastRenderedPageBreak/>
        <w:t>воспитательной работы, воспитательные и культурно-массовые мероприятия, наличие зеленых уголков для реализации проектной и исследовательской деятельности обучающихся);</w:t>
      </w:r>
    </w:p>
    <w:p w:rsidR="006353EA" w:rsidRPr="00B27292" w:rsidRDefault="006353EA" w:rsidP="006353EA">
      <w:pPr>
        <w:numPr>
          <w:ilvl w:val="0"/>
          <w:numId w:val="12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анализируется и оценивается состояние организации дополнительного образования (реализация программы дополнительного образования, материально-техническое и методическое обеспечение, вовлеченность обучающихся в кружки, студии и секции), реализуемого в соответствии с </w:t>
      </w:r>
      <w:hyperlink r:id="rId10" w:tgtFrame="_blank" w:history="1">
        <w:r w:rsidRPr="00B27292">
          <w:rPr>
            <w:color w:val="047EB6"/>
            <w:u w:val="single"/>
          </w:rPr>
          <w:t>Положением о блоке дополнительного образования</w:t>
        </w:r>
      </w:hyperlink>
      <w:r w:rsidRPr="00B27292">
        <w:rPr>
          <w:color w:val="1E2120"/>
        </w:rPr>
        <w:t>;</w:t>
      </w:r>
    </w:p>
    <w:p w:rsidR="006353EA" w:rsidRPr="00B27292" w:rsidRDefault="006353EA" w:rsidP="006353EA">
      <w:pPr>
        <w:numPr>
          <w:ilvl w:val="0"/>
          <w:numId w:val="12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проводится анализ работы по изучению мнения участников образовательных отношений о деятельности образовательной организации;</w:t>
      </w:r>
    </w:p>
    <w:p w:rsidR="006353EA" w:rsidRPr="00B27292" w:rsidRDefault="006353EA" w:rsidP="006353EA">
      <w:pPr>
        <w:numPr>
          <w:ilvl w:val="0"/>
          <w:numId w:val="12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проводится анализ и дается оценка качеству подготовки обучающихся школы (результаты мониторинга текущей, промежуточной и итоговой аттестации обучающихся, соответствие содержания и качества подготовки детей Федеральному государственному стандарту НОО, ООО, СОО).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4.5. </w:t>
      </w:r>
      <w:ins w:id="9" w:author="Unknown">
        <w:r w:rsidRPr="00B27292">
          <w:rPr>
            <w:color w:val="1E2120"/>
            <w:u w:val="single"/>
            <w:bdr w:val="none" w:sz="0" w:space="0" w:color="auto" w:frame="1"/>
          </w:rPr>
          <w:t>При проведении оценки организации образовательной деятельности анализируются и оцениваются:</w:t>
        </w:r>
      </w:ins>
    </w:p>
    <w:p w:rsidR="006353EA" w:rsidRPr="00B27292" w:rsidRDefault="006353EA" w:rsidP="006353EA">
      <w:pPr>
        <w:numPr>
          <w:ilvl w:val="0"/>
          <w:numId w:val="13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учебный план, его структура, характеристика и выполнение;</w:t>
      </w:r>
    </w:p>
    <w:p w:rsidR="006353EA" w:rsidRPr="00B27292" w:rsidRDefault="006353EA" w:rsidP="006353EA">
      <w:pPr>
        <w:numPr>
          <w:ilvl w:val="0"/>
          <w:numId w:val="13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анализ нагрузки обучающихся;</w:t>
      </w:r>
    </w:p>
    <w:p w:rsidR="006353EA" w:rsidRPr="00B27292" w:rsidRDefault="006353EA" w:rsidP="006353EA">
      <w:pPr>
        <w:numPr>
          <w:ilvl w:val="0"/>
          <w:numId w:val="13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анализ форм работы с обучающимися, имеющими особые образовательные потребности;</w:t>
      </w:r>
    </w:p>
    <w:p w:rsidR="006353EA" w:rsidRPr="00B27292" w:rsidRDefault="006353EA" w:rsidP="006353EA">
      <w:pPr>
        <w:numPr>
          <w:ilvl w:val="0"/>
          <w:numId w:val="13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сведения о наполняемости класса;</w:t>
      </w:r>
    </w:p>
    <w:p w:rsidR="006353EA" w:rsidRPr="00B27292" w:rsidRDefault="006353EA" w:rsidP="006353EA">
      <w:pPr>
        <w:numPr>
          <w:ilvl w:val="0"/>
          <w:numId w:val="13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организация обучения по программам специального (коррекционного) обучения;</w:t>
      </w:r>
    </w:p>
    <w:p w:rsidR="006353EA" w:rsidRPr="00B27292" w:rsidRDefault="006353EA" w:rsidP="006353EA">
      <w:pPr>
        <w:numPr>
          <w:ilvl w:val="0"/>
          <w:numId w:val="13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иные показатели.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4.6. </w:t>
      </w:r>
      <w:ins w:id="10" w:author="Unknown">
        <w:r w:rsidRPr="00B27292">
          <w:rPr>
            <w:color w:val="1E2120"/>
            <w:u w:val="single"/>
            <w:bdr w:val="none" w:sz="0" w:space="0" w:color="auto" w:frame="1"/>
          </w:rPr>
          <w:t>При проведении оценки качества кадрового обеспечения анализируется и оценивается:</w:t>
        </w:r>
      </w:ins>
    </w:p>
    <w:p w:rsidR="006353EA" w:rsidRPr="00B27292" w:rsidRDefault="006353EA" w:rsidP="006353EA">
      <w:pPr>
        <w:numPr>
          <w:ilvl w:val="0"/>
          <w:numId w:val="14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профессиональный уровень кадров образовательной организации;</w:t>
      </w:r>
    </w:p>
    <w:p w:rsidR="006353EA" w:rsidRPr="00B27292" w:rsidRDefault="006353EA" w:rsidP="006353EA">
      <w:pPr>
        <w:numPr>
          <w:ilvl w:val="0"/>
          <w:numId w:val="14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количество педагогических работников, обучающихся в ВУЗах, имеющих высшее и среднее специальное образование;</w:t>
      </w:r>
    </w:p>
    <w:p w:rsidR="006353EA" w:rsidRPr="00B27292" w:rsidRDefault="006353EA" w:rsidP="006353EA">
      <w:pPr>
        <w:numPr>
          <w:ilvl w:val="0"/>
          <w:numId w:val="14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количество педагогов с высшей, первой квалификационное категорией и без категории;</w:t>
      </w:r>
    </w:p>
    <w:p w:rsidR="006353EA" w:rsidRPr="00B27292" w:rsidRDefault="006353EA" w:rsidP="006353EA">
      <w:pPr>
        <w:numPr>
          <w:ilvl w:val="0"/>
          <w:numId w:val="14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количество педагогов, имеющих звания;</w:t>
      </w:r>
    </w:p>
    <w:p w:rsidR="006353EA" w:rsidRPr="00B27292" w:rsidRDefault="006353EA" w:rsidP="006353EA">
      <w:pPr>
        <w:numPr>
          <w:ilvl w:val="0"/>
          <w:numId w:val="14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укомплектованность кадрами;</w:t>
      </w:r>
    </w:p>
    <w:p w:rsidR="006353EA" w:rsidRPr="00B27292" w:rsidRDefault="006353EA" w:rsidP="006353EA">
      <w:pPr>
        <w:numPr>
          <w:ilvl w:val="0"/>
          <w:numId w:val="14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система работы по аттестации педагогических кадров, осуществляемая согласно принятому </w:t>
      </w:r>
      <w:hyperlink r:id="rId11" w:tgtFrame="_blank" w:history="1">
        <w:r w:rsidRPr="00B27292">
          <w:rPr>
            <w:color w:val="047EB6"/>
            <w:u w:val="single"/>
          </w:rPr>
          <w:t>Положению об аттестации педагогических работников школы</w:t>
        </w:r>
      </w:hyperlink>
      <w:r w:rsidRPr="00B27292">
        <w:rPr>
          <w:color w:val="1E2120"/>
        </w:rPr>
        <w:t>, повышению квалификации и переподготовке педагогических работников – согласно утвержденному </w:t>
      </w:r>
      <w:hyperlink r:id="rId12" w:tgtFrame="_blank" w:history="1">
        <w:r w:rsidRPr="00B27292">
          <w:rPr>
            <w:color w:val="047EB6"/>
            <w:u w:val="single"/>
          </w:rPr>
          <w:t>Положению о профессиональной переподготовке и повышении квалификации педагогов</w:t>
        </w:r>
      </w:hyperlink>
      <w:r w:rsidRPr="00B27292">
        <w:rPr>
          <w:color w:val="1E2120"/>
        </w:rPr>
        <w:t> и ее результативность;</w:t>
      </w:r>
    </w:p>
    <w:p w:rsidR="006353EA" w:rsidRPr="00B27292" w:rsidRDefault="006353EA" w:rsidP="006353EA">
      <w:pPr>
        <w:numPr>
          <w:ilvl w:val="0"/>
          <w:numId w:val="14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возрастной состав педагогических работников.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4.7. </w:t>
      </w:r>
      <w:ins w:id="11" w:author="Unknown">
        <w:r w:rsidRPr="00B27292">
          <w:rPr>
            <w:color w:val="1E2120"/>
            <w:u w:val="single"/>
            <w:bdr w:val="none" w:sz="0" w:space="0" w:color="auto" w:frame="1"/>
          </w:rPr>
          <w:t>При проведении оценки качества учебно-методического обеспечения анализируется и оценивается:</w:t>
        </w:r>
      </w:ins>
    </w:p>
    <w:p w:rsidR="006353EA" w:rsidRPr="00B27292" w:rsidRDefault="006353EA" w:rsidP="006353EA">
      <w:pPr>
        <w:numPr>
          <w:ilvl w:val="0"/>
          <w:numId w:val="15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система и формы организации методической общеобразовательной организации;</w:t>
      </w:r>
    </w:p>
    <w:p w:rsidR="006353EA" w:rsidRPr="00B27292" w:rsidRDefault="006353EA" w:rsidP="006353EA">
      <w:pPr>
        <w:numPr>
          <w:ilvl w:val="0"/>
          <w:numId w:val="15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содержание экспериментальной и инновационной деятельности;</w:t>
      </w:r>
    </w:p>
    <w:p w:rsidR="006353EA" w:rsidRPr="00B27292" w:rsidRDefault="006353EA" w:rsidP="006353EA">
      <w:pPr>
        <w:numPr>
          <w:ilvl w:val="0"/>
          <w:numId w:val="15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использование и совершенствование образовательных технологий, в т. ч. дистанционных;</w:t>
      </w:r>
    </w:p>
    <w:p w:rsidR="006353EA" w:rsidRPr="00B27292" w:rsidRDefault="006353EA" w:rsidP="006353EA">
      <w:pPr>
        <w:numPr>
          <w:ilvl w:val="0"/>
          <w:numId w:val="15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результаты работы по обобщению и распространению передового педагогического опыта.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4.8. </w:t>
      </w:r>
      <w:ins w:id="12" w:author="Unknown">
        <w:r w:rsidRPr="00B27292">
          <w:rPr>
            <w:color w:val="1E2120"/>
            <w:u w:val="single"/>
            <w:bdr w:val="none" w:sz="0" w:space="0" w:color="auto" w:frame="1"/>
          </w:rPr>
          <w:t>При проведении оценки качества библиотечно-информационного обеспечения анализируется и оценивается:</w:t>
        </w:r>
      </w:ins>
    </w:p>
    <w:p w:rsidR="006353EA" w:rsidRPr="00B27292" w:rsidRDefault="006353EA" w:rsidP="006353EA">
      <w:pPr>
        <w:numPr>
          <w:ilvl w:val="0"/>
          <w:numId w:val="16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обеспеченность научной, учебно-методической и художественной литературой;</w:t>
      </w:r>
    </w:p>
    <w:p w:rsidR="006353EA" w:rsidRPr="00B27292" w:rsidRDefault="006353EA" w:rsidP="006353EA">
      <w:pPr>
        <w:numPr>
          <w:ilvl w:val="0"/>
          <w:numId w:val="16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общее количество единиц хранения фонда библиотеки, обновление фонда;</w:t>
      </w:r>
    </w:p>
    <w:p w:rsidR="006353EA" w:rsidRPr="00B27292" w:rsidRDefault="006353EA" w:rsidP="006353EA">
      <w:pPr>
        <w:numPr>
          <w:ilvl w:val="0"/>
          <w:numId w:val="16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наличие канала доступа в сеть Интернет, сайт, электронная почта;</w:t>
      </w:r>
    </w:p>
    <w:p w:rsidR="006353EA" w:rsidRPr="00B27292" w:rsidRDefault="006353EA" w:rsidP="006353EA">
      <w:pPr>
        <w:numPr>
          <w:ilvl w:val="0"/>
          <w:numId w:val="16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оформление информационных стендов.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4.9. </w:t>
      </w:r>
      <w:ins w:id="13" w:author="Unknown">
        <w:r w:rsidRPr="00B27292">
          <w:rPr>
            <w:color w:val="1E2120"/>
            <w:u w:val="single"/>
            <w:bdr w:val="none" w:sz="0" w:space="0" w:color="auto" w:frame="1"/>
          </w:rPr>
          <w:t>При проведении оценки качества материально-технической базы анализируется и оценивается:</w:t>
        </w:r>
      </w:ins>
    </w:p>
    <w:p w:rsidR="006353EA" w:rsidRPr="00B27292" w:rsidRDefault="006353EA" w:rsidP="006353EA">
      <w:pPr>
        <w:numPr>
          <w:ilvl w:val="0"/>
          <w:numId w:val="17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состояние и использование материально-технической базы и соответствие ее требованиям СанПиН (сведения о наличии зданий и помещений для организации </w:t>
      </w:r>
      <w:r w:rsidRPr="00B27292">
        <w:rPr>
          <w:color w:val="1E2120"/>
        </w:rPr>
        <w:lastRenderedPageBreak/>
        <w:t>образовательной деятельности, музыкального и спортивного залов, спортивной площадки, бассейна, спортивного оборудования);</w:t>
      </w:r>
    </w:p>
    <w:p w:rsidR="006353EA" w:rsidRPr="00B27292" w:rsidRDefault="006353EA" w:rsidP="006353EA">
      <w:pPr>
        <w:numPr>
          <w:ilvl w:val="0"/>
          <w:numId w:val="17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соблюдение в образовательной организации мер пожарной и антитеррористической безопасности (наличие автоматической пожарной сигнализации, первичных средств пожаротушения, тревожной кнопки, камер видеонаблюдения, договоров на обслуживание с соответствующими организациями и др.);</w:t>
      </w:r>
    </w:p>
    <w:p w:rsidR="006353EA" w:rsidRPr="00B27292" w:rsidRDefault="006353EA" w:rsidP="006353EA">
      <w:pPr>
        <w:numPr>
          <w:ilvl w:val="0"/>
          <w:numId w:val="17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состояние территории школы (состояние ограждения и освещение участка, наличие и состояние необходимых знаков дорожного движения и др.).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4.10. </w:t>
      </w:r>
      <w:ins w:id="14" w:author="Unknown">
        <w:r w:rsidRPr="00B27292">
          <w:rPr>
            <w:color w:val="1E2120"/>
            <w:u w:val="single"/>
            <w:bdr w:val="none" w:sz="0" w:space="0" w:color="auto" w:frame="1"/>
          </w:rPr>
          <w:t>При оценке качества медицинского обеспечения, системы охраны здоровья обучающихся анализируется и оценивается:</w:t>
        </w:r>
      </w:ins>
    </w:p>
    <w:p w:rsidR="006353EA" w:rsidRPr="00B27292" w:rsidRDefault="006353EA" w:rsidP="006353EA">
      <w:pPr>
        <w:numPr>
          <w:ilvl w:val="0"/>
          <w:numId w:val="18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медицинское обслуживание, условия для оздоровительной работы;</w:t>
      </w:r>
    </w:p>
    <w:p w:rsidR="006353EA" w:rsidRPr="00B27292" w:rsidRDefault="006353EA" w:rsidP="006353EA">
      <w:pPr>
        <w:numPr>
          <w:ilvl w:val="0"/>
          <w:numId w:val="18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наличие медицинского кабинета и соответствие его действующим санитарным правилам, наличие медицинских работников);</w:t>
      </w:r>
    </w:p>
    <w:p w:rsidR="006353EA" w:rsidRPr="00B27292" w:rsidRDefault="006353EA" w:rsidP="006353EA">
      <w:pPr>
        <w:numPr>
          <w:ilvl w:val="0"/>
          <w:numId w:val="18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регулярность прохождения сотрудниками образовательной организации медицинских осмотров;</w:t>
      </w:r>
    </w:p>
    <w:p w:rsidR="006353EA" w:rsidRPr="00B27292" w:rsidRDefault="006353EA" w:rsidP="006353EA">
      <w:pPr>
        <w:numPr>
          <w:ilvl w:val="0"/>
          <w:numId w:val="18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анализ заболеваемости обучающихся;</w:t>
      </w:r>
    </w:p>
    <w:p w:rsidR="006353EA" w:rsidRPr="00B27292" w:rsidRDefault="006353EA" w:rsidP="006353EA">
      <w:pPr>
        <w:numPr>
          <w:ilvl w:val="0"/>
          <w:numId w:val="18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сведения о случаях травматизма и пищевых отравлений среди обучающихся;</w:t>
      </w:r>
    </w:p>
    <w:p w:rsidR="006353EA" w:rsidRPr="00B27292" w:rsidRDefault="006353EA" w:rsidP="006353EA">
      <w:pPr>
        <w:numPr>
          <w:ilvl w:val="0"/>
          <w:numId w:val="18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сбалансированность расписания занятий с точки зрения соблюдения санитарных норм;</w:t>
      </w:r>
    </w:p>
    <w:p w:rsidR="006353EA" w:rsidRPr="00B27292" w:rsidRDefault="006353EA" w:rsidP="006353EA">
      <w:pPr>
        <w:numPr>
          <w:ilvl w:val="0"/>
          <w:numId w:val="18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соблюдение санитарно-гигиенического режима в помещениях школы.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4.11. </w:t>
      </w:r>
      <w:ins w:id="15" w:author="Unknown">
        <w:r w:rsidRPr="00B27292">
          <w:rPr>
            <w:color w:val="1E2120"/>
            <w:u w:val="single"/>
            <w:bdr w:val="none" w:sz="0" w:space="0" w:color="auto" w:frame="1"/>
          </w:rPr>
          <w:t>При оценке качества организации питания анализируется и оценивается:</w:t>
        </w:r>
      </w:ins>
    </w:p>
    <w:p w:rsidR="006353EA" w:rsidRPr="00B27292" w:rsidRDefault="006353EA" w:rsidP="006353EA">
      <w:pPr>
        <w:numPr>
          <w:ilvl w:val="0"/>
          <w:numId w:val="19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работа, осуществляемая по контролю за качеством приготовления пищи;</w:t>
      </w:r>
    </w:p>
    <w:p w:rsidR="006353EA" w:rsidRPr="00B27292" w:rsidRDefault="006353EA" w:rsidP="006353EA">
      <w:pPr>
        <w:numPr>
          <w:ilvl w:val="0"/>
          <w:numId w:val="19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договоры с поставщиками продуктов;</w:t>
      </w:r>
    </w:p>
    <w:p w:rsidR="006353EA" w:rsidRPr="00B27292" w:rsidRDefault="006353EA" w:rsidP="006353EA">
      <w:pPr>
        <w:numPr>
          <w:ilvl w:val="0"/>
          <w:numId w:val="19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качество питания и соблюдение питьевого режима;</w:t>
      </w:r>
    </w:p>
    <w:p w:rsidR="006353EA" w:rsidRPr="00B27292" w:rsidRDefault="006353EA" w:rsidP="006353EA">
      <w:pPr>
        <w:numPr>
          <w:ilvl w:val="0"/>
          <w:numId w:val="19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наличие необходимой документации по организации питания.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4.12. </w:t>
      </w:r>
      <w:ins w:id="16" w:author="Unknown">
        <w:r w:rsidRPr="00B27292">
          <w:rPr>
            <w:color w:val="1E2120"/>
            <w:u w:val="single"/>
            <w:bdr w:val="none" w:sz="0" w:space="0" w:color="auto" w:frame="1"/>
          </w:rPr>
          <w:t>При проведении оценки функционирования внутренней системы оценки качества образования анализируется и оценивается:</w:t>
        </w:r>
      </w:ins>
    </w:p>
    <w:p w:rsidR="006353EA" w:rsidRPr="00B27292" w:rsidRDefault="006353EA" w:rsidP="006353EA">
      <w:pPr>
        <w:numPr>
          <w:ilvl w:val="0"/>
          <w:numId w:val="20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наличие документов, регламентирующих функционирование внутренней системы оценки качества образования;</w:t>
      </w:r>
    </w:p>
    <w:p w:rsidR="006353EA" w:rsidRPr="00B27292" w:rsidRDefault="006353EA" w:rsidP="006353EA">
      <w:pPr>
        <w:numPr>
          <w:ilvl w:val="0"/>
          <w:numId w:val="20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наличие лица, ответственного за организацию функционирования внутренней системы оценки качества образования;</w:t>
      </w:r>
    </w:p>
    <w:p w:rsidR="006353EA" w:rsidRPr="00B27292" w:rsidRDefault="006353EA" w:rsidP="006353EA">
      <w:pPr>
        <w:numPr>
          <w:ilvl w:val="0"/>
          <w:numId w:val="20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план работы образовательной организации по обеспечению функционирования внутренней системы оценки качества образования и его выполнение;</w:t>
      </w:r>
    </w:p>
    <w:p w:rsidR="006353EA" w:rsidRPr="00B27292" w:rsidRDefault="006353EA" w:rsidP="006353EA">
      <w:pPr>
        <w:numPr>
          <w:ilvl w:val="0"/>
          <w:numId w:val="20"/>
        </w:numPr>
        <w:shd w:val="clear" w:color="auto" w:fill="FFFFFF"/>
        <w:spacing w:line="293" w:lineRule="atLeast"/>
        <w:ind w:left="188"/>
        <w:jc w:val="both"/>
        <w:textAlignment w:val="baseline"/>
        <w:rPr>
          <w:color w:val="1E2120"/>
        </w:rPr>
      </w:pPr>
      <w:r w:rsidRPr="00B27292">
        <w:rPr>
          <w:color w:val="1E2120"/>
        </w:rPr>
        <w:t>информированность участников образовательных отношений о функционировании внутренней системы оценки качества образования в школе.</w:t>
      </w:r>
    </w:p>
    <w:p w:rsidR="006353EA" w:rsidRPr="00B27292" w:rsidRDefault="006353EA" w:rsidP="006353EA">
      <w:pPr>
        <w:shd w:val="clear" w:color="auto" w:fill="FFFFFF"/>
        <w:spacing w:after="75" w:line="313" w:lineRule="atLeast"/>
        <w:jc w:val="both"/>
        <w:textAlignment w:val="baseline"/>
        <w:outlineLvl w:val="2"/>
        <w:rPr>
          <w:b/>
          <w:bCs/>
          <w:color w:val="1E2120"/>
        </w:rPr>
      </w:pPr>
      <w:r w:rsidRPr="00B27292">
        <w:rPr>
          <w:b/>
          <w:bCs/>
          <w:color w:val="1E2120"/>
        </w:rPr>
        <w:t>5. Обобщение полученных результатов и формирование отчета</w:t>
      </w:r>
    </w:p>
    <w:p w:rsidR="00611BD1" w:rsidRDefault="006353EA" w:rsidP="006353EA">
      <w:pPr>
        <w:shd w:val="clear" w:color="auto" w:fill="FFFFFF"/>
        <w:spacing w:after="150"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5.1. Информация, полученная в результате сбора сведений в соответствии с утверждённым планом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 xml:space="preserve"> членами рабочей группы, передаётся лицу, ответственному за свод и оформление результатов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 xml:space="preserve">, не позднее, чем за три дня до предварительного рассмотрения рабочей группой результатов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>.</w:t>
      </w:r>
      <w:r w:rsidRPr="00B27292">
        <w:rPr>
          <w:color w:val="1E2120"/>
        </w:rPr>
        <w:br/>
        <w:t xml:space="preserve">5.2. Лицо, ответственное за свод и оформление результатов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 xml:space="preserve"> образовательной организации, обобщает полученные данные и оформляет их в виде отчёта.</w:t>
      </w:r>
    </w:p>
    <w:p w:rsidR="00611BD1" w:rsidRDefault="006353EA" w:rsidP="006353EA">
      <w:pPr>
        <w:shd w:val="clear" w:color="auto" w:fill="FFFFFF"/>
        <w:spacing w:after="150"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5.3. Отчет включает аналитическую часть и результаты анализа показателей деятельности школы.</w:t>
      </w:r>
    </w:p>
    <w:p w:rsidR="00611BD1" w:rsidRDefault="006353EA" w:rsidP="006353EA">
      <w:pPr>
        <w:shd w:val="clear" w:color="auto" w:fill="FFFFFF"/>
        <w:spacing w:after="150"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5.4. На предварительном рассмотрении отчета рабочей группой уточняются отдельные вопросы, высказываются мнения о необходимости сбора дополнительной информации, обсуждаются выводы и предложения по итогам проведенного в общеобразовательной организации самообследования.</w:t>
      </w:r>
    </w:p>
    <w:p w:rsidR="00611BD1" w:rsidRDefault="006353EA" w:rsidP="006353EA">
      <w:pPr>
        <w:shd w:val="clear" w:color="auto" w:fill="FFFFFF"/>
        <w:spacing w:after="150"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5.5. После окончательного рассмотрения результатов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 xml:space="preserve"> итоговая форма отчета направляется на рассмотрение органа управления образования, к компетенции которого относится изучение данного вопроса.</w:t>
      </w:r>
    </w:p>
    <w:p w:rsidR="00611BD1" w:rsidRDefault="006353EA" w:rsidP="006353EA">
      <w:pPr>
        <w:shd w:val="clear" w:color="auto" w:fill="FFFFFF"/>
        <w:spacing w:after="150"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lastRenderedPageBreak/>
        <w:t>5.6. Отчет утверждается приказом директора общеобразовательной организации и заверяется печатью.</w:t>
      </w:r>
    </w:p>
    <w:p w:rsidR="006353EA" w:rsidRPr="00B27292" w:rsidRDefault="006353EA" w:rsidP="006353EA">
      <w:pPr>
        <w:shd w:val="clear" w:color="auto" w:fill="FFFFFF"/>
        <w:spacing w:after="150"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5.7. Размещение отчета на официальном сайте школы в сети "Интернет" и направление его учредителю осуществляются не позднее 20 апреля текущего года.</w:t>
      </w:r>
    </w:p>
    <w:p w:rsidR="006353EA" w:rsidRPr="00B27292" w:rsidRDefault="006353EA" w:rsidP="006353EA">
      <w:pPr>
        <w:shd w:val="clear" w:color="auto" w:fill="FFFFFF"/>
        <w:spacing w:after="75" w:line="313" w:lineRule="atLeast"/>
        <w:jc w:val="both"/>
        <w:textAlignment w:val="baseline"/>
        <w:outlineLvl w:val="2"/>
        <w:rPr>
          <w:b/>
          <w:bCs/>
          <w:color w:val="1E2120"/>
        </w:rPr>
      </w:pPr>
      <w:r w:rsidRPr="00B27292">
        <w:rPr>
          <w:b/>
          <w:bCs/>
          <w:color w:val="1E2120"/>
        </w:rPr>
        <w:t>6. Ответственность</w:t>
      </w:r>
    </w:p>
    <w:p w:rsidR="006353EA" w:rsidRPr="00B27292" w:rsidRDefault="006353EA" w:rsidP="006353EA">
      <w:pPr>
        <w:shd w:val="clear" w:color="auto" w:fill="FFFFFF"/>
        <w:spacing w:after="150"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 xml:space="preserve">6.1. Члены рабочей группы несут ответственность за выполнение данного Положения о </w:t>
      </w:r>
      <w:proofErr w:type="spellStart"/>
      <w:r w:rsidRPr="00B27292">
        <w:rPr>
          <w:color w:val="1E2120"/>
        </w:rPr>
        <w:t>самообследовании</w:t>
      </w:r>
      <w:proofErr w:type="spellEnd"/>
      <w:r w:rsidRPr="00B27292">
        <w:rPr>
          <w:color w:val="1E2120"/>
        </w:rPr>
        <w:t xml:space="preserve"> образовательной организации и соблюдения порядка установленных сроков его проведения в соответствии требованиями законодательства Российской Федерации.</w:t>
      </w:r>
      <w:r w:rsidRPr="00B27292">
        <w:rPr>
          <w:color w:val="1E2120"/>
        </w:rPr>
        <w:br/>
        <w:t xml:space="preserve">6.2. Ответственным лицом за организацию работы по проведению </w:t>
      </w:r>
      <w:proofErr w:type="spellStart"/>
      <w:r w:rsidRPr="00B27292">
        <w:rPr>
          <w:color w:val="1E2120"/>
        </w:rPr>
        <w:t>самообследования</w:t>
      </w:r>
      <w:proofErr w:type="spellEnd"/>
      <w:r w:rsidRPr="00B27292">
        <w:rPr>
          <w:color w:val="1E2120"/>
        </w:rPr>
        <w:t xml:space="preserve"> является директор школы или уполномоченное им лицо.</w:t>
      </w:r>
    </w:p>
    <w:p w:rsidR="006353EA" w:rsidRPr="00B27292" w:rsidRDefault="006353EA" w:rsidP="006353EA">
      <w:pPr>
        <w:shd w:val="clear" w:color="auto" w:fill="FFFFFF"/>
        <w:spacing w:after="75" w:line="313" w:lineRule="atLeast"/>
        <w:jc w:val="both"/>
        <w:textAlignment w:val="baseline"/>
        <w:outlineLvl w:val="2"/>
        <w:rPr>
          <w:b/>
          <w:bCs/>
          <w:color w:val="1E2120"/>
        </w:rPr>
      </w:pPr>
      <w:r w:rsidRPr="00B27292">
        <w:rPr>
          <w:b/>
          <w:bCs/>
          <w:color w:val="1E2120"/>
        </w:rPr>
        <w:t>7. Заключительные положения</w:t>
      </w:r>
    </w:p>
    <w:p w:rsidR="00611BD1" w:rsidRDefault="00611BD1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>
        <w:rPr>
          <w:color w:val="1E2120"/>
        </w:rPr>
        <w:t xml:space="preserve">7.1. Настоящее </w:t>
      </w:r>
      <w:r w:rsidR="006353EA" w:rsidRPr="00B27292">
        <w:rPr>
          <w:i/>
          <w:iCs/>
          <w:color w:val="1E2120"/>
        </w:rPr>
        <w:t xml:space="preserve">Положение о порядке </w:t>
      </w:r>
      <w:proofErr w:type="spellStart"/>
      <w:r w:rsidR="006353EA" w:rsidRPr="00B27292">
        <w:rPr>
          <w:i/>
          <w:iCs/>
          <w:color w:val="1E2120"/>
        </w:rPr>
        <w:t>самообследования</w:t>
      </w:r>
      <w:proofErr w:type="spellEnd"/>
      <w:r w:rsidR="006353EA" w:rsidRPr="00B27292">
        <w:rPr>
          <w:i/>
          <w:iCs/>
          <w:color w:val="1E2120"/>
        </w:rPr>
        <w:t xml:space="preserve"> в школе</w:t>
      </w:r>
      <w:r w:rsidR="006353EA" w:rsidRPr="00B27292">
        <w:rPr>
          <w:color w:val="1E2120"/>
        </w:rPr>
        <w:t> является локальным нормативным актом общеобразовательной организации, принимается на Педагогическом совете с учетом предложений, утверждается (либо вводится в действие) приказом директора школы.</w:t>
      </w:r>
    </w:p>
    <w:p w:rsidR="00611BD1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11BD1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7.3.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353EA" w:rsidRPr="00B27292" w:rsidRDefault="006353EA" w:rsidP="006353EA">
      <w:pPr>
        <w:shd w:val="clear" w:color="auto" w:fill="FFFFFF"/>
        <w:spacing w:line="293" w:lineRule="atLeast"/>
        <w:jc w:val="both"/>
        <w:textAlignment w:val="baseline"/>
        <w:rPr>
          <w:color w:val="1E2120"/>
        </w:rPr>
      </w:pPr>
      <w:r w:rsidRPr="00B27292">
        <w:rPr>
          <w:color w:val="1E2120"/>
        </w:rPr>
        <w:t> </w:t>
      </w:r>
    </w:p>
    <w:p w:rsidR="006353EA" w:rsidRPr="00B27292" w:rsidRDefault="006353EA" w:rsidP="006353EA"/>
    <w:p w:rsidR="00CF7392" w:rsidRDefault="00CF7392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CF7392" w:rsidRDefault="00CF7392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CF7392" w:rsidRDefault="00CF7392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CF7392" w:rsidRDefault="00CF7392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A66650" w:rsidRDefault="00A66650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A66650" w:rsidRDefault="00A66650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A66650" w:rsidRDefault="00A66650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611BD1" w:rsidRDefault="00611BD1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p w:rsidR="00A66650" w:rsidRDefault="00A66650">
      <w:pPr>
        <w:pStyle w:val="a9"/>
        <w:spacing w:after="0"/>
        <w:ind w:left="0" w:firstLine="283"/>
        <w:jc w:val="both"/>
        <w:rPr>
          <w:sz w:val="22"/>
          <w:szCs w:val="22"/>
        </w:rPr>
      </w:pPr>
    </w:p>
    <w:tbl>
      <w:tblPr>
        <w:tblStyle w:val="ac"/>
        <w:tblW w:w="9648" w:type="dxa"/>
        <w:tblLook w:val="00BF"/>
      </w:tblPr>
      <w:tblGrid>
        <w:gridCol w:w="4424"/>
        <w:gridCol w:w="5224"/>
      </w:tblGrid>
      <w:tr w:rsidR="00CF7392"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392" w:rsidRDefault="00CF7392">
            <w:pPr>
              <w:jc w:val="both"/>
              <w:rPr>
                <w:szCs w:val="20"/>
              </w:rPr>
            </w:pPr>
          </w:p>
          <w:p w:rsidR="00CF7392" w:rsidRDefault="00CF7392">
            <w:pPr>
              <w:jc w:val="both"/>
              <w:rPr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16ED" w:rsidRDefault="001216ED">
            <w:pPr>
              <w:jc w:val="right"/>
              <w:rPr>
                <w:szCs w:val="20"/>
              </w:rPr>
            </w:pPr>
          </w:p>
          <w:p w:rsidR="001216ED" w:rsidRDefault="001216ED">
            <w:pPr>
              <w:jc w:val="right"/>
              <w:rPr>
                <w:szCs w:val="20"/>
              </w:rPr>
            </w:pPr>
          </w:p>
          <w:p w:rsidR="001216ED" w:rsidRDefault="001216ED">
            <w:pPr>
              <w:jc w:val="right"/>
              <w:rPr>
                <w:szCs w:val="20"/>
              </w:rPr>
            </w:pPr>
          </w:p>
          <w:p w:rsidR="00CF7392" w:rsidRDefault="003D42C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lastRenderedPageBreak/>
              <w:t>Приложение 2</w:t>
            </w:r>
          </w:p>
          <w:p w:rsidR="00CF7392" w:rsidRDefault="003D42C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к приказу от </w:t>
            </w:r>
            <w:r w:rsidR="0046092F">
              <w:rPr>
                <w:szCs w:val="20"/>
              </w:rPr>
              <w:t>2</w:t>
            </w:r>
            <w:r w:rsidR="00D873BD">
              <w:rPr>
                <w:szCs w:val="20"/>
              </w:rPr>
              <w:t>9</w:t>
            </w:r>
            <w:r w:rsidR="0046092F">
              <w:rPr>
                <w:szCs w:val="20"/>
              </w:rPr>
              <w:t>.12</w:t>
            </w:r>
            <w:r>
              <w:rPr>
                <w:szCs w:val="20"/>
              </w:rPr>
              <w:t>. 202</w:t>
            </w:r>
            <w:r w:rsidR="00D873BD">
              <w:rPr>
                <w:szCs w:val="20"/>
              </w:rPr>
              <w:t>2</w:t>
            </w:r>
            <w:r>
              <w:rPr>
                <w:szCs w:val="20"/>
              </w:rPr>
              <w:t>г. №</w:t>
            </w:r>
            <w:r w:rsidR="004A0D4D">
              <w:rPr>
                <w:szCs w:val="20"/>
              </w:rPr>
              <w:t xml:space="preserve"> 106</w:t>
            </w:r>
          </w:p>
          <w:p w:rsidR="00CF7392" w:rsidRDefault="003D42C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«О проведении  </w:t>
            </w:r>
            <w:proofErr w:type="spellStart"/>
            <w:r>
              <w:rPr>
                <w:szCs w:val="20"/>
              </w:rPr>
              <w:t>самообследования</w:t>
            </w:r>
            <w:proofErr w:type="spellEnd"/>
            <w:r>
              <w:rPr>
                <w:szCs w:val="20"/>
              </w:rPr>
              <w:t xml:space="preserve">  М</w:t>
            </w:r>
            <w:r w:rsidR="00D873BD">
              <w:rPr>
                <w:szCs w:val="20"/>
              </w:rPr>
              <w:t>К</w:t>
            </w:r>
            <w:r>
              <w:rPr>
                <w:szCs w:val="20"/>
              </w:rPr>
              <w:t>ОУ  «</w:t>
            </w:r>
            <w:proofErr w:type="spellStart"/>
            <w:r w:rsidR="001216ED">
              <w:rPr>
                <w:szCs w:val="20"/>
              </w:rPr>
              <w:t>Кандаурауль</w:t>
            </w:r>
            <w:r>
              <w:rPr>
                <w:szCs w:val="20"/>
              </w:rPr>
              <w:t>ская</w:t>
            </w:r>
            <w:proofErr w:type="spellEnd"/>
            <w:r>
              <w:rPr>
                <w:szCs w:val="20"/>
              </w:rPr>
              <w:t xml:space="preserve"> СОШ» </w:t>
            </w:r>
          </w:p>
          <w:p w:rsidR="00CF7392" w:rsidRDefault="003D42C0" w:rsidP="00D873B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за 20</w:t>
            </w:r>
            <w:r w:rsidR="0046092F">
              <w:rPr>
                <w:szCs w:val="20"/>
              </w:rPr>
              <w:t>2</w:t>
            </w:r>
            <w:r w:rsidR="00D873BD">
              <w:rPr>
                <w:szCs w:val="20"/>
              </w:rPr>
              <w:t>2</w:t>
            </w:r>
            <w:r>
              <w:rPr>
                <w:szCs w:val="20"/>
              </w:rPr>
              <w:t xml:space="preserve"> год»</w:t>
            </w:r>
          </w:p>
        </w:tc>
      </w:tr>
    </w:tbl>
    <w:p w:rsidR="00CF7392" w:rsidRDefault="00CF7392">
      <w:pPr>
        <w:widowControl w:val="0"/>
        <w:ind w:firstLine="567"/>
        <w:jc w:val="both"/>
        <w:rPr>
          <w:sz w:val="22"/>
          <w:szCs w:val="22"/>
          <w:lang w:eastAsia="ar-SA"/>
        </w:rPr>
      </w:pPr>
    </w:p>
    <w:p w:rsidR="00CF7392" w:rsidRDefault="00CF7392">
      <w:pPr>
        <w:widowControl w:val="0"/>
        <w:ind w:firstLine="567"/>
        <w:jc w:val="both"/>
        <w:rPr>
          <w:sz w:val="22"/>
          <w:szCs w:val="22"/>
          <w:lang w:eastAsia="ar-SA"/>
        </w:rPr>
      </w:pPr>
    </w:p>
    <w:p w:rsidR="00CF7392" w:rsidRDefault="003D42C0">
      <w:pPr>
        <w:jc w:val="center"/>
        <w:rPr>
          <w:b/>
        </w:rPr>
      </w:pPr>
      <w:r>
        <w:rPr>
          <w:b/>
        </w:rPr>
        <w:t>План подготовки и проведения работ по самообследованию</w:t>
      </w:r>
    </w:p>
    <w:p w:rsidR="00CF7392" w:rsidRDefault="003D42C0">
      <w:pPr>
        <w:jc w:val="center"/>
      </w:pPr>
      <w:r>
        <w:rPr>
          <w:b/>
        </w:rPr>
        <w:t>М</w:t>
      </w:r>
      <w:r w:rsidR="00D873BD">
        <w:rPr>
          <w:b/>
        </w:rPr>
        <w:t>К</w:t>
      </w:r>
      <w:r>
        <w:rPr>
          <w:b/>
        </w:rPr>
        <w:t>ОУ «</w:t>
      </w:r>
      <w:proofErr w:type="spellStart"/>
      <w:r w:rsidR="001216ED">
        <w:rPr>
          <w:b/>
        </w:rPr>
        <w:t>Кандаурауль</w:t>
      </w:r>
      <w:r>
        <w:rPr>
          <w:b/>
        </w:rPr>
        <w:t>ская</w:t>
      </w:r>
      <w:proofErr w:type="spellEnd"/>
      <w:r>
        <w:rPr>
          <w:b/>
        </w:rPr>
        <w:t xml:space="preserve"> СОШ </w:t>
      </w:r>
      <w:proofErr w:type="spellStart"/>
      <w:r>
        <w:rPr>
          <w:b/>
        </w:rPr>
        <w:t>им.</w:t>
      </w:r>
      <w:r w:rsidR="001216ED">
        <w:rPr>
          <w:b/>
        </w:rPr>
        <w:t>О.К</w:t>
      </w:r>
      <w:r>
        <w:rPr>
          <w:b/>
        </w:rPr>
        <w:t>.</w:t>
      </w:r>
      <w:r w:rsidR="001216ED">
        <w:rPr>
          <w:b/>
        </w:rPr>
        <w:t>Кандаур</w:t>
      </w:r>
      <w:r>
        <w:rPr>
          <w:b/>
        </w:rPr>
        <w:t>ова</w:t>
      </w:r>
      <w:proofErr w:type="spellEnd"/>
      <w:r>
        <w:rPr>
          <w:b/>
        </w:rPr>
        <w:t xml:space="preserve">» </w:t>
      </w:r>
    </w:p>
    <w:p w:rsidR="00CF7392" w:rsidRDefault="00CF7392">
      <w:pPr>
        <w:jc w:val="center"/>
        <w:rPr>
          <w:b/>
        </w:rPr>
      </w:pPr>
    </w:p>
    <w:tbl>
      <w:tblPr>
        <w:tblW w:w="9648" w:type="dxa"/>
        <w:tblLook w:val="01E0"/>
      </w:tblPr>
      <w:tblGrid>
        <w:gridCol w:w="540"/>
        <w:gridCol w:w="5668"/>
        <w:gridCol w:w="1455"/>
        <w:gridCol w:w="1985"/>
      </w:tblGrid>
      <w:tr w:rsidR="00CF739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t>№ п\п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t>Мероприятия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t>Ответственные</w:t>
            </w:r>
          </w:p>
        </w:tc>
      </w:tr>
      <w:tr w:rsidR="00CF7392">
        <w:tc>
          <w:tcPr>
            <w:tcW w:w="9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Планирование и подготовка работ по самообследованию</w:t>
            </w:r>
          </w:p>
        </w:tc>
      </w:tr>
      <w:tr w:rsidR="00CF7392">
        <w:trPr>
          <w:trHeight w:val="10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CF7392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rPr>
                <w:sz w:val="28"/>
                <w:szCs w:val="28"/>
              </w:rPr>
            </w:pPr>
            <w:r>
              <w:t>Планирование и подготовка работ по самообследованию:</w:t>
            </w:r>
          </w:p>
          <w:p w:rsidR="00CF7392" w:rsidRDefault="003D42C0">
            <w:r>
              <w:t xml:space="preserve">- Издание приказа «Об организации работы по проведению </w:t>
            </w:r>
            <w:proofErr w:type="spellStart"/>
            <w:r>
              <w:t>самообследования</w:t>
            </w:r>
            <w:proofErr w:type="spellEnd"/>
            <w:r>
              <w:t xml:space="preserve"> М</w:t>
            </w:r>
            <w:r w:rsidR="00D873BD">
              <w:t>К</w:t>
            </w:r>
            <w:r>
              <w:t xml:space="preserve">ОУ </w:t>
            </w:r>
            <w:proofErr w:type="spellStart"/>
            <w:r w:rsidR="001216ED">
              <w:t>Кандаурауль</w:t>
            </w:r>
            <w:r>
              <w:t>ская</w:t>
            </w:r>
            <w:proofErr w:type="spellEnd"/>
            <w:r>
              <w:t xml:space="preserve"> СОШ</w:t>
            </w:r>
            <w:r w:rsidR="001216ED">
              <w:t xml:space="preserve"> </w:t>
            </w:r>
            <w:proofErr w:type="spellStart"/>
            <w:r w:rsidR="005E205E">
              <w:t>им.</w:t>
            </w:r>
            <w:r w:rsidR="001216ED">
              <w:t>О.К</w:t>
            </w:r>
            <w:r w:rsidR="005E205E">
              <w:t>.</w:t>
            </w:r>
            <w:r w:rsidR="001216ED">
              <w:t>Кандаур</w:t>
            </w:r>
            <w:r w:rsidR="005E205E">
              <w:t>ова</w:t>
            </w:r>
            <w:proofErr w:type="spellEnd"/>
          </w:p>
          <w:p w:rsidR="00CF7392" w:rsidRDefault="003D42C0">
            <w:pPr>
              <w:rPr>
                <w:sz w:val="28"/>
                <w:szCs w:val="28"/>
              </w:rPr>
            </w:pPr>
            <w:r>
              <w:t>- Утверждение членов рабочей группы  по проведению работы по самообследованию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650" w:rsidRDefault="00A66650" w:rsidP="00D873BD">
            <w:pPr>
              <w:jc w:val="center"/>
            </w:pPr>
          </w:p>
          <w:p w:rsidR="00CF7392" w:rsidRDefault="00A66650" w:rsidP="00D873BD">
            <w:pPr>
              <w:jc w:val="center"/>
            </w:pPr>
            <w:r>
              <w:t>29.12.2022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r>
              <w:t>Директор</w:t>
            </w:r>
          </w:p>
        </w:tc>
      </w:tr>
      <w:tr w:rsidR="00CF7392">
        <w:trPr>
          <w:trHeight w:val="10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Проведение рабочего совещания с заместителями директора по вопросам закрепления ответственных за сбор и обобщение (анализ) информации по отдельным направлениям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, формирования пакета диагностического инструментария для проведения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 и принятия рабочих форм представления информации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A66650" w:rsidP="00A66650">
            <w:pPr>
              <w:jc w:val="center"/>
            </w:pPr>
            <w:r>
              <w:t>До 30</w:t>
            </w:r>
            <w:r w:rsidR="003D42C0">
              <w:t>.0</w:t>
            </w:r>
            <w:r>
              <w:t>1</w:t>
            </w:r>
            <w:r w:rsidR="003D42C0">
              <w:t>.202</w:t>
            </w:r>
            <w:r w:rsidR="00D873BD"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</w:pPr>
            <w:r>
              <w:rPr>
                <w:lang w:eastAsia="ko-KR"/>
              </w:rPr>
              <w:t>директор школы</w:t>
            </w:r>
          </w:p>
          <w:p w:rsidR="00CF7392" w:rsidRDefault="00CF7392">
            <w:pPr>
              <w:jc w:val="center"/>
            </w:pPr>
          </w:p>
          <w:p w:rsidR="00CF7392" w:rsidRDefault="00CF7392">
            <w:pPr>
              <w:jc w:val="center"/>
            </w:pPr>
          </w:p>
          <w:p w:rsidR="00CF7392" w:rsidRDefault="00CF7392">
            <w:pPr>
              <w:jc w:val="center"/>
              <w:rPr>
                <w:lang w:eastAsia="ko-KR"/>
              </w:rPr>
            </w:pPr>
          </w:p>
        </w:tc>
      </w:tr>
      <w:tr w:rsidR="00CF7392">
        <w:trPr>
          <w:trHeight w:val="82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Проведение совещания с коллективом ОУ по вопросу проведения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; информирование членов коллектива о нормативной основе, целях, сроках и процедуре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A66650" w:rsidP="00A66650">
            <w:pPr>
              <w:jc w:val="center"/>
            </w:pPr>
            <w:r>
              <w:t>До 31</w:t>
            </w:r>
            <w:r w:rsidR="003D42C0">
              <w:t>.0</w:t>
            </w:r>
            <w:r>
              <w:t>1</w:t>
            </w:r>
            <w:r w:rsidR="003D42C0">
              <w:t>.202</w:t>
            </w:r>
            <w:r w:rsidR="00D873BD"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92" w:rsidRDefault="003D42C0">
            <w:r>
              <w:rPr>
                <w:lang w:eastAsia="ko-KR"/>
              </w:rPr>
              <w:t>директор школы</w:t>
            </w:r>
          </w:p>
          <w:p w:rsidR="00CF7392" w:rsidRDefault="00CF7392">
            <w:pPr>
              <w:jc w:val="center"/>
              <w:rPr>
                <w:lang w:eastAsia="ko-KR"/>
              </w:rPr>
            </w:pPr>
          </w:p>
        </w:tc>
      </w:tr>
      <w:tr w:rsidR="00CF7392">
        <w:trPr>
          <w:trHeight w:val="82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Проведение установочного совещания с членами комиссии по механизму сбора и рабочим формам представления информации по отдельным направлениям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A66650" w:rsidP="0046092F">
            <w:pPr>
              <w:jc w:val="center"/>
            </w:pPr>
            <w:r>
              <w:t>До 02</w:t>
            </w:r>
            <w:r w:rsidR="003D42C0">
              <w:t>.03.202</w:t>
            </w:r>
            <w:r w:rsidR="00D873BD"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92" w:rsidRDefault="003D42C0">
            <w:pPr>
              <w:jc w:val="center"/>
            </w:pPr>
            <w:r>
              <w:rPr>
                <w:lang w:eastAsia="ko-KR"/>
              </w:rPr>
              <w:t>Заместитель директора по УВР</w:t>
            </w:r>
          </w:p>
        </w:tc>
      </w:tr>
      <w:tr w:rsidR="00CF7392">
        <w:trPr>
          <w:trHeight w:val="204"/>
        </w:trPr>
        <w:tc>
          <w:tcPr>
            <w:tcW w:w="9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b/>
                <w:lang w:eastAsia="ko-KR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Организация и проведение </w:t>
            </w:r>
            <w:proofErr w:type="spellStart"/>
            <w:r>
              <w:rPr>
                <w:b/>
              </w:rPr>
              <w:t>самообследования</w:t>
            </w:r>
            <w:proofErr w:type="spellEnd"/>
          </w:p>
        </w:tc>
      </w:tr>
      <w:tr w:rsidR="00CF7392">
        <w:trPr>
          <w:trHeight w:val="62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>Сбор информации (фактического материала) для проведения анализа (в том числе при необходимости, подготовка запросов)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A66650" w:rsidP="00A66650">
            <w:pPr>
              <w:jc w:val="center"/>
            </w:pPr>
            <w:r>
              <w:t>До 22</w:t>
            </w:r>
            <w:r w:rsidR="003D42C0">
              <w:t>.03.20</w:t>
            </w:r>
            <w:r w:rsidR="003D42C0">
              <w:rPr>
                <w:lang w:eastAsia="ko-KR"/>
              </w:rPr>
              <w:t>2</w:t>
            </w:r>
            <w:r w:rsidR="00D873BD">
              <w:rPr>
                <w:lang w:eastAsia="ko-KR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CF7392">
            <w:pPr>
              <w:jc w:val="center"/>
              <w:rPr>
                <w:lang w:eastAsia="ko-KR"/>
              </w:rPr>
            </w:pPr>
          </w:p>
          <w:p w:rsidR="00CF7392" w:rsidRDefault="003D42C0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Члены комиссии</w:t>
            </w:r>
          </w:p>
        </w:tc>
      </w:tr>
      <w:tr w:rsidR="00CF7392">
        <w:trPr>
          <w:trHeight w:val="218"/>
        </w:trPr>
        <w:tc>
          <w:tcPr>
            <w:tcW w:w="9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b/>
                <w:lang w:eastAsia="ko-KR"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Обобщение полученных результатов и на их основе формирование отчета</w:t>
            </w:r>
          </w:p>
        </w:tc>
      </w:tr>
      <w:tr w:rsidR="00CF7392">
        <w:trPr>
          <w:trHeight w:val="8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Статистическая обработка, сравнительный анализ и обобщение полученной информации по отдельным направлениям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CF7392">
            <w:pPr>
              <w:jc w:val="center"/>
              <w:rPr>
                <w:lang w:eastAsia="ko-K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Члены комиссии</w:t>
            </w:r>
          </w:p>
        </w:tc>
      </w:tr>
      <w:tr w:rsidR="00CF739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Свод и подготовка проекта отчета по итогам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A66650" w:rsidP="0046092F">
            <w:pPr>
              <w:jc w:val="center"/>
            </w:pPr>
            <w:r>
              <w:t>До 22</w:t>
            </w:r>
            <w:r w:rsidR="003D42C0">
              <w:t>.03.20</w:t>
            </w:r>
            <w:r w:rsidR="003D42C0">
              <w:rPr>
                <w:lang w:eastAsia="ko-KR"/>
              </w:rPr>
              <w:t>2</w:t>
            </w:r>
            <w:r w:rsidR="00D873BD">
              <w:rPr>
                <w:lang w:eastAsia="ko-KR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92" w:rsidRDefault="003D42C0">
            <w:pPr>
              <w:jc w:val="center"/>
            </w:pPr>
            <w:r>
              <w:rPr>
                <w:lang w:eastAsia="ko-KR"/>
              </w:rPr>
              <w:t>Заместитель директора по УВР</w:t>
            </w:r>
          </w:p>
        </w:tc>
      </w:tr>
      <w:tr w:rsidR="00CF739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Обсуждение предварительных итогов 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 на педсовете, разработка проекта комплекса мер, направленных на устранение выявленных в ходе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 недостатков и совершенствованию деятельности общеобразовательной организации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A66650" w:rsidP="0046092F">
            <w:pPr>
              <w:jc w:val="center"/>
            </w:pPr>
            <w:r>
              <w:t>До 31</w:t>
            </w:r>
            <w:r w:rsidR="003D42C0">
              <w:t>.03.20</w:t>
            </w:r>
            <w:r w:rsidR="003D42C0">
              <w:rPr>
                <w:lang w:eastAsia="ko-KR"/>
              </w:rPr>
              <w:t>2</w:t>
            </w:r>
            <w:r w:rsidR="00D873BD">
              <w:rPr>
                <w:lang w:eastAsia="ko-KR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t>заместители директора</w:t>
            </w:r>
          </w:p>
        </w:tc>
      </w:tr>
      <w:tr w:rsidR="00CF739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CF7392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rPr>
                <w:sz w:val="28"/>
                <w:szCs w:val="28"/>
              </w:rPr>
            </w:pPr>
            <w:r>
              <w:t>Издание приказа «Об утверждении отчета по самообследованию»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A66650" w:rsidP="0046092F">
            <w:pPr>
              <w:jc w:val="center"/>
            </w:pPr>
            <w:r>
              <w:t>30</w:t>
            </w:r>
            <w:r w:rsidR="003D42C0">
              <w:t>.03.202</w:t>
            </w:r>
            <w:r w:rsidR="00D873BD">
              <w:t>3</w:t>
            </w:r>
            <w:r w:rsidR="003D42C0">
              <w:t>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rPr>
                <w:sz w:val="28"/>
                <w:szCs w:val="28"/>
              </w:rPr>
            </w:pPr>
            <w:r>
              <w:t>Директор</w:t>
            </w:r>
          </w:p>
        </w:tc>
      </w:tr>
      <w:tr w:rsidR="00CF7392">
        <w:tc>
          <w:tcPr>
            <w:tcW w:w="9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 xml:space="preserve">. Подготовка и направление отчета учредителю и размещение на официальном </w:t>
            </w:r>
            <w:r>
              <w:rPr>
                <w:b/>
              </w:rPr>
              <w:lastRenderedPageBreak/>
              <w:t>сайте школы</w:t>
            </w:r>
          </w:p>
        </w:tc>
      </w:tr>
      <w:tr w:rsidR="00CF739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lastRenderedPageBreak/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Корректировка проекта отчета по итогам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 с учетом результатов рассмотрения, подготовка итоговой версии отчета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A66650" w:rsidP="0046092F">
            <w:pPr>
              <w:jc w:val="center"/>
            </w:pPr>
            <w:r>
              <w:t>До 0</w:t>
            </w:r>
            <w:r w:rsidR="005E205E">
              <w:t>0</w:t>
            </w:r>
            <w:r w:rsidR="003D42C0">
              <w:t>.03.20</w:t>
            </w:r>
            <w:r w:rsidR="003D42C0">
              <w:rPr>
                <w:lang w:eastAsia="ko-KR"/>
              </w:rPr>
              <w:t>2</w:t>
            </w:r>
            <w:r w:rsidR="00D873BD">
              <w:rPr>
                <w:lang w:eastAsia="ko-KR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Заместители директора</w:t>
            </w:r>
          </w:p>
        </w:tc>
      </w:tr>
      <w:tr w:rsidR="00CF739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Подписание отчета директором и утверждение приказом комплекса мер, направленных на устранение выявленных в ходе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 недостатков и совершенствованию деятельности ОУ; принятие управленческих решений по кадровому составу организации (о поощрении, дисциплинарном взыскании, необходимости повышения квалификации, внесении изменений в должностные инструкции и т.д.)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 w:rsidP="0046092F">
            <w:pPr>
              <w:jc w:val="center"/>
            </w:pPr>
            <w:r>
              <w:t>До 01.06.20</w:t>
            </w:r>
            <w:r>
              <w:rPr>
                <w:lang w:eastAsia="ko-KR"/>
              </w:rPr>
              <w:t>2</w:t>
            </w:r>
            <w:r w:rsidR="00D873BD">
              <w:rPr>
                <w:lang w:eastAsia="ko-KR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92" w:rsidRDefault="003D42C0">
            <w:pPr>
              <w:jc w:val="center"/>
            </w:pPr>
            <w:r>
              <w:rPr>
                <w:lang w:eastAsia="ko-KR"/>
              </w:rPr>
              <w:t xml:space="preserve">директор </w:t>
            </w:r>
          </w:p>
          <w:p w:rsidR="00CF7392" w:rsidRDefault="00CF7392">
            <w:pPr>
              <w:jc w:val="center"/>
              <w:rPr>
                <w:lang w:eastAsia="ko-KR"/>
              </w:rPr>
            </w:pPr>
          </w:p>
        </w:tc>
      </w:tr>
      <w:tr w:rsidR="00CF739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lang w:eastAsia="ko-KR"/>
              </w:rPr>
              <w:t xml:space="preserve">Направление отчета по итогам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 учредителю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A66650" w:rsidP="00A66650">
            <w:pPr>
              <w:jc w:val="center"/>
            </w:pPr>
            <w:r>
              <w:t>До 01</w:t>
            </w:r>
            <w:r w:rsidR="003D42C0">
              <w:t>.0</w:t>
            </w:r>
            <w:r>
              <w:t>4</w:t>
            </w:r>
            <w:r w:rsidR="003D42C0">
              <w:t>.20</w:t>
            </w:r>
            <w:r w:rsidR="003D42C0">
              <w:rPr>
                <w:lang w:eastAsia="ko-KR"/>
              </w:rPr>
              <w:t>2</w:t>
            </w:r>
            <w:r w:rsidR="00D873BD">
              <w:rPr>
                <w:lang w:eastAsia="ko-KR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92" w:rsidRDefault="003D42C0">
            <w:pPr>
              <w:jc w:val="center"/>
            </w:pPr>
            <w:r>
              <w:rPr>
                <w:lang w:eastAsia="ko-KR"/>
              </w:rPr>
              <w:t>Заместитель директора по УВР</w:t>
            </w:r>
          </w:p>
        </w:tc>
      </w:tr>
      <w:tr w:rsidR="00CF739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</w:pPr>
            <w: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lang w:eastAsia="ko-KR"/>
              </w:rPr>
              <w:t xml:space="preserve">Размещение отчета по итогам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 на официальном сайте ОО в информационно-телекоммуникационной сети «Интернет»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A66650" w:rsidP="00A66650">
            <w:pPr>
              <w:jc w:val="center"/>
            </w:pPr>
            <w:r>
              <w:t>До 01</w:t>
            </w:r>
            <w:r w:rsidR="003D42C0">
              <w:t>.0</w:t>
            </w:r>
            <w:r>
              <w:t>4.</w:t>
            </w:r>
            <w:r w:rsidR="003D42C0">
              <w:t>20</w:t>
            </w:r>
            <w:r w:rsidR="0046092F">
              <w:t>2</w:t>
            </w:r>
            <w:r w:rsidR="00D873BD"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Зам.по ИКТ</w:t>
            </w:r>
          </w:p>
        </w:tc>
      </w:tr>
      <w:tr w:rsidR="00CF739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</w:pPr>
            <w: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Проведение  мероприятий по реализации комплекса мер, направленных на устранение выявленных в ходе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 недостатков и совершенствованию деятельности ОУ (в том числе в форме совещания при директоре, собеседований и др.)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 w:rsidP="0046092F">
            <w:pPr>
              <w:jc w:val="center"/>
            </w:pPr>
            <w:r>
              <w:t>В период с 1 сентября до 31 декабря 202</w:t>
            </w:r>
            <w:r w:rsidR="00D873BD">
              <w:t>3</w:t>
            </w:r>
            <w: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92" w:rsidRDefault="003D42C0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Заместители директора</w:t>
            </w:r>
          </w:p>
        </w:tc>
      </w:tr>
      <w:tr w:rsidR="00CF739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center"/>
            </w:pPr>
            <w: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>
            <w:pPr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lang w:eastAsia="ko-KR"/>
              </w:rPr>
              <w:t xml:space="preserve">Контроль реализации комплекса мер, направленных на устранение выявленных в ходе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 недостатков и совершенствованию деятельности ОУ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92" w:rsidRDefault="003D42C0" w:rsidP="0046092F">
            <w:pPr>
              <w:jc w:val="center"/>
            </w:pPr>
            <w:r>
              <w:t>Текущий контроль в период с 1 сентября по 31</w:t>
            </w:r>
            <w:r w:rsidR="00D873BD">
              <w:t>.12.2023; итоговый до 1 февраля 2024</w:t>
            </w:r>
            <w: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92" w:rsidRDefault="003D42C0">
            <w:pPr>
              <w:jc w:val="center"/>
            </w:pPr>
            <w:r>
              <w:rPr>
                <w:lang w:eastAsia="ko-KR"/>
              </w:rPr>
              <w:t xml:space="preserve">директор </w:t>
            </w:r>
          </w:p>
          <w:p w:rsidR="00CF7392" w:rsidRDefault="00CF7392">
            <w:pPr>
              <w:jc w:val="center"/>
              <w:rPr>
                <w:lang w:eastAsia="ko-KR"/>
              </w:rPr>
            </w:pPr>
          </w:p>
        </w:tc>
      </w:tr>
    </w:tbl>
    <w:p w:rsidR="00CF7392" w:rsidRDefault="00CF7392">
      <w:pPr>
        <w:tabs>
          <w:tab w:val="left" w:pos="4665"/>
        </w:tabs>
        <w:ind w:left="720"/>
      </w:pPr>
    </w:p>
    <w:p w:rsidR="00CF7392" w:rsidRDefault="00CF7392">
      <w:pPr>
        <w:jc w:val="center"/>
      </w:pPr>
    </w:p>
    <w:p w:rsidR="00CF7392" w:rsidRDefault="00CF7392">
      <w:pPr>
        <w:jc w:val="center"/>
      </w:pPr>
    </w:p>
    <w:p w:rsidR="00CF7392" w:rsidRDefault="00CF7392">
      <w:pPr>
        <w:tabs>
          <w:tab w:val="left" w:pos="4665"/>
        </w:tabs>
        <w:ind w:left="720"/>
      </w:pPr>
    </w:p>
    <w:p w:rsidR="00CF7392" w:rsidRDefault="00CF7392"/>
    <w:sectPr w:rsidR="00CF7392" w:rsidSect="00CF7392">
      <w:pgSz w:w="11906" w:h="16838"/>
      <w:pgMar w:top="426" w:right="850" w:bottom="3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7285"/>
    <w:multiLevelType w:val="multilevel"/>
    <w:tmpl w:val="7B10BA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62A03"/>
    <w:multiLevelType w:val="multilevel"/>
    <w:tmpl w:val="CC2A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66228A"/>
    <w:multiLevelType w:val="multilevel"/>
    <w:tmpl w:val="69FE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4F47B0"/>
    <w:multiLevelType w:val="multilevel"/>
    <w:tmpl w:val="C7E0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82442D"/>
    <w:multiLevelType w:val="multilevel"/>
    <w:tmpl w:val="65A8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EA6E07"/>
    <w:multiLevelType w:val="multilevel"/>
    <w:tmpl w:val="942CC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0D20CB"/>
    <w:multiLevelType w:val="multilevel"/>
    <w:tmpl w:val="8562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D435F5"/>
    <w:multiLevelType w:val="multilevel"/>
    <w:tmpl w:val="8A5A17B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D72A58"/>
    <w:multiLevelType w:val="multilevel"/>
    <w:tmpl w:val="EA26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E70913"/>
    <w:multiLevelType w:val="multilevel"/>
    <w:tmpl w:val="B302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4946936"/>
    <w:multiLevelType w:val="multilevel"/>
    <w:tmpl w:val="FD229F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BC97A86"/>
    <w:multiLevelType w:val="multilevel"/>
    <w:tmpl w:val="85B0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1A24A33"/>
    <w:multiLevelType w:val="multilevel"/>
    <w:tmpl w:val="BC00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3353B13"/>
    <w:multiLevelType w:val="multilevel"/>
    <w:tmpl w:val="F17E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767905"/>
    <w:multiLevelType w:val="multilevel"/>
    <w:tmpl w:val="1BCA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7E2C91"/>
    <w:multiLevelType w:val="multilevel"/>
    <w:tmpl w:val="00C0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447D15"/>
    <w:multiLevelType w:val="multilevel"/>
    <w:tmpl w:val="B25C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C39280B"/>
    <w:multiLevelType w:val="multilevel"/>
    <w:tmpl w:val="C012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2F3E53"/>
    <w:multiLevelType w:val="multilevel"/>
    <w:tmpl w:val="7A50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76A6DC9"/>
    <w:multiLevelType w:val="multilevel"/>
    <w:tmpl w:val="1C94DF62"/>
    <w:lvl w:ilvl="0">
      <w:start w:val="3"/>
      <w:numFmt w:val="upperRoman"/>
      <w:lvlText w:val="%1."/>
      <w:lvlJc w:val="left"/>
      <w:pPr>
        <w:ind w:left="3420" w:hanging="720"/>
      </w:pPr>
    </w:lvl>
    <w:lvl w:ilvl="1">
      <w:start w:val="1"/>
      <w:numFmt w:val="lowerLetter"/>
      <w:lvlText w:val="%2."/>
      <w:lvlJc w:val="left"/>
      <w:pPr>
        <w:ind w:left="3780" w:hanging="360"/>
      </w:pPr>
    </w:lvl>
    <w:lvl w:ilvl="2">
      <w:start w:val="1"/>
      <w:numFmt w:val="lowerRoman"/>
      <w:lvlText w:val="%3."/>
      <w:lvlJc w:val="right"/>
      <w:pPr>
        <w:ind w:left="4500" w:hanging="180"/>
      </w:pPr>
    </w:lvl>
    <w:lvl w:ilvl="3">
      <w:start w:val="1"/>
      <w:numFmt w:val="decimal"/>
      <w:lvlText w:val="%4."/>
      <w:lvlJc w:val="left"/>
      <w:pPr>
        <w:ind w:left="5220" w:hanging="360"/>
      </w:pPr>
    </w:lvl>
    <w:lvl w:ilvl="4">
      <w:start w:val="1"/>
      <w:numFmt w:val="lowerLetter"/>
      <w:lvlText w:val="%5."/>
      <w:lvlJc w:val="left"/>
      <w:pPr>
        <w:ind w:left="5940" w:hanging="360"/>
      </w:pPr>
    </w:lvl>
    <w:lvl w:ilvl="5">
      <w:start w:val="1"/>
      <w:numFmt w:val="lowerRoman"/>
      <w:lvlText w:val="%6."/>
      <w:lvlJc w:val="right"/>
      <w:pPr>
        <w:ind w:left="6660" w:hanging="180"/>
      </w:pPr>
    </w:lvl>
    <w:lvl w:ilvl="6">
      <w:start w:val="1"/>
      <w:numFmt w:val="decimal"/>
      <w:lvlText w:val="%7."/>
      <w:lvlJc w:val="left"/>
      <w:pPr>
        <w:ind w:left="7380" w:hanging="360"/>
      </w:pPr>
    </w:lvl>
    <w:lvl w:ilvl="7">
      <w:start w:val="1"/>
      <w:numFmt w:val="lowerLetter"/>
      <w:lvlText w:val="%8."/>
      <w:lvlJc w:val="left"/>
      <w:pPr>
        <w:ind w:left="8100" w:hanging="360"/>
      </w:pPr>
    </w:lvl>
    <w:lvl w:ilvl="8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15"/>
  </w:num>
  <w:num w:numId="9">
    <w:abstractNumId w:val="14"/>
  </w:num>
  <w:num w:numId="10">
    <w:abstractNumId w:val="6"/>
  </w:num>
  <w:num w:numId="11">
    <w:abstractNumId w:val="3"/>
  </w:num>
  <w:num w:numId="12">
    <w:abstractNumId w:val="13"/>
  </w:num>
  <w:num w:numId="13">
    <w:abstractNumId w:val="17"/>
  </w:num>
  <w:num w:numId="14">
    <w:abstractNumId w:val="9"/>
  </w:num>
  <w:num w:numId="15">
    <w:abstractNumId w:val="2"/>
  </w:num>
  <w:num w:numId="16">
    <w:abstractNumId w:val="16"/>
  </w:num>
  <w:num w:numId="17">
    <w:abstractNumId w:val="1"/>
  </w:num>
  <w:num w:numId="18">
    <w:abstractNumId w:val="18"/>
  </w:num>
  <w:num w:numId="19">
    <w:abstractNumId w:val="1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392"/>
    <w:rsid w:val="000728A0"/>
    <w:rsid w:val="001216ED"/>
    <w:rsid w:val="0014087F"/>
    <w:rsid w:val="00262DC0"/>
    <w:rsid w:val="00335DF3"/>
    <w:rsid w:val="003A3429"/>
    <w:rsid w:val="003D42C0"/>
    <w:rsid w:val="003E62F1"/>
    <w:rsid w:val="0046092F"/>
    <w:rsid w:val="004A0D4D"/>
    <w:rsid w:val="005D5EF3"/>
    <w:rsid w:val="005E205E"/>
    <w:rsid w:val="00611BD1"/>
    <w:rsid w:val="006353EA"/>
    <w:rsid w:val="006419FE"/>
    <w:rsid w:val="006612F0"/>
    <w:rsid w:val="00725B21"/>
    <w:rsid w:val="007954B2"/>
    <w:rsid w:val="008C10D4"/>
    <w:rsid w:val="00A66650"/>
    <w:rsid w:val="00A72BFA"/>
    <w:rsid w:val="00A76683"/>
    <w:rsid w:val="00BA4877"/>
    <w:rsid w:val="00BC1BC2"/>
    <w:rsid w:val="00BF7762"/>
    <w:rsid w:val="00C31612"/>
    <w:rsid w:val="00C37C4C"/>
    <w:rsid w:val="00CD7EE3"/>
    <w:rsid w:val="00CF7392"/>
    <w:rsid w:val="00D873BD"/>
    <w:rsid w:val="00DA7B34"/>
    <w:rsid w:val="00E32BAC"/>
    <w:rsid w:val="00EA0200"/>
    <w:rsid w:val="00F063FE"/>
    <w:rsid w:val="00FB0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rsid w:val="003A5C21"/>
    <w:pPr>
      <w:keepNext/>
      <w:outlineLvl w:val="0"/>
    </w:pPr>
    <w:rPr>
      <w:szCs w:val="20"/>
    </w:rPr>
  </w:style>
  <w:style w:type="character" w:customStyle="1" w:styleId="a3">
    <w:name w:val="Основной текст с отступом Знак"/>
    <w:basedOn w:val="a0"/>
    <w:qFormat/>
    <w:rsid w:val="00D930F2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">
    <w:name w:val="Заголовок 1 Знак"/>
    <w:basedOn w:val="a0"/>
    <w:qFormat/>
    <w:rsid w:val="003A5C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A5C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1"/>
    <w:basedOn w:val="a"/>
    <w:next w:val="a5"/>
    <w:qFormat/>
    <w:rsid w:val="00DD5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DD5031"/>
    <w:pPr>
      <w:spacing w:after="140" w:line="276" w:lineRule="auto"/>
    </w:pPr>
  </w:style>
  <w:style w:type="paragraph" w:styleId="a6">
    <w:name w:val="List"/>
    <w:basedOn w:val="a5"/>
    <w:rsid w:val="00DD5031"/>
    <w:rPr>
      <w:rFonts w:cs="Arial"/>
    </w:rPr>
  </w:style>
  <w:style w:type="paragraph" w:customStyle="1" w:styleId="12">
    <w:name w:val="Название объекта1"/>
    <w:basedOn w:val="a"/>
    <w:qFormat/>
    <w:rsid w:val="00DD5031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DD5031"/>
    <w:pPr>
      <w:suppressLineNumbers/>
    </w:pPr>
    <w:rPr>
      <w:rFonts w:cs="Arial"/>
    </w:rPr>
  </w:style>
  <w:style w:type="paragraph" w:styleId="a8">
    <w:name w:val="Normal (Web)"/>
    <w:basedOn w:val="a"/>
    <w:qFormat/>
    <w:rsid w:val="00D930F2"/>
    <w:pPr>
      <w:spacing w:beforeAutospacing="1" w:afterAutospacing="1"/>
    </w:pPr>
  </w:style>
  <w:style w:type="paragraph" w:styleId="a9">
    <w:name w:val="Body Text Indent"/>
    <w:basedOn w:val="a"/>
    <w:rsid w:val="00D930F2"/>
    <w:pPr>
      <w:spacing w:after="120"/>
      <w:ind w:left="283"/>
    </w:pPr>
    <w:rPr>
      <w:szCs w:val="28"/>
    </w:rPr>
  </w:style>
  <w:style w:type="paragraph" w:customStyle="1" w:styleId="ConsPlusNormal">
    <w:name w:val="ConsPlusNormal"/>
    <w:qFormat/>
    <w:rsid w:val="00D930F2"/>
    <w:pPr>
      <w:widowControl w:val="0"/>
    </w:pPr>
    <w:rPr>
      <w:rFonts w:ascii="Arial" w:eastAsia="Times New Roman" w:hAnsi="Arial" w:cs="Arial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55225B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3A5C21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D930F2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004"/>
    <w:rPr>
      <w:color w:val="0000FF" w:themeColor="hyperlink"/>
      <w:u w:val="single"/>
    </w:rPr>
  </w:style>
  <w:style w:type="paragraph" w:styleId="ae">
    <w:name w:val="No Spacing"/>
    <w:uiPriority w:val="1"/>
    <w:qFormat/>
    <w:rsid w:val="00FB0004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84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hrana-tryda.com/node/1900" TargetMode="External"/><Relationship Id="rId12" Type="http://schemas.openxmlformats.org/officeDocument/2006/relationships/hyperlink" Target="https://ohrana-tryda.com/node/42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hrana-tryda.com/node/2024" TargetMode="External"/><Relationship Id="rId11" Type="http://schemas.openxmlformats.org/officeDocument/2006/relationships/hyperlink" Target="https://ohrana-tryda.com/node/19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hrana-tryda.com/node/18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42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499EF-4E9F-4A79-A558-3C559AA2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3108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School-40</Company>
  <LinksUpToDate>false</LinksUpToDate>
  <CharactersWithSpaces>20783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KAb-3</dc:creator>
  <cp:lastModifiedBy>admin</cp:lastModifiedBy>
  <cp:revision>2</cp:revision>
  <cp:lastPrinted>2019-02-21T07:39:00Z</cp:lastPrinted>
  <dcterms:created xsi:type="dcterms:W3CDTF">2023-08-05T10:33:00Z</dcterms:created>
  <dcterms:modified xsi:type="dcterms:W3CDTF">2023-08-05T10:33:00Z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School-40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